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35B08" w:rsidRDefault="000B167F" w:rsidP="00535B08">
      <w:pPr>
        <w:jc w:val="right"/>
        <w:rPr>
          <w:rFonts w:asciiTheme="minorHAnsi" w:hAnsiTheme="minorHAnsi" w:cstheme="minorHAnsi"/>
        </w:rPr>
      </w:pPr>
      <w:r w:rsidRPr="000B167F">
        <w:rPr>
          <w:rFonts w:asciiTheme="minorHAnsi" w:hAnsiTheme="minorHAnsi" w:cstheme="minorHAns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4646D" wp14:editId="795D7340">
                <wp:simplePos x="0" y="0"/>
                <wp:positionH relativeFrom="column">
                  <wp:posOffset>34925</wp:posOffset>
                </wp:positionH>
                <wp:positionV relativeFrom="paragraph">
                  <wp:posOffset>168910</wp:posOffset>
                </wp:positionV>
                <wp:extent cx="2895600" cy="1017905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790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2.75pt;margin-top:13.3pt;width:228pt;height:80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" fillcolor="white [3201]" strokecolor="black [3200]" strokeweight=".5pt"/>
            </w:pict>
          </mc:Fallback>
        </mc:AlternateContent>
      </w:r>
    </w:p>
    <w:p w:rsidR="00692A3F" w:rsidRPr="000B167F" w:rsidRDefault="000B167F" w:rsidP="00535B08">
      <w:pPr>
        <w:jc w:val="right"/>
        <w:rPr>
          <w:rFonts w:asciiTheme="minorHAnsi" w:hAnsiTheme="minorHAnsi" w:cstheme="minorHAnsi"/>
        </w:rPr>
      </w:pPr>
      <w:r w:rsidRPr="000B167F">
        <w:rPr>
          <w:rFonts w:asciiTheme="minorHAnsi" w:hAnsiTheme="minorHAnsi" w:cstheme="minorHAnsi"/>
        </w:rPr>
        <w:t xml:space="preserve">                        </w:t>
      </w:r>
    </w:p>
    <w:p w:rsidR="00692A3F" w:rsidRPr="000B167F" w:rsidRDefault="00692A3F" w:rsidP="00692A3F">
      <w:pPr>
        <w:pStyle w:val="Nagwek2"/>
        <w:jc w:val="left"/>
        <w:rPr>
          <w:rFonts w:asciiTheme="minorHAnsi" w:hAnsiTheme="minorHAnsi" w:cstheme="minorHAnsi"/>
          <w:szCs w:val="24"/>
        </w:rPr>
      </w:pPr>
      <w:r w:rsidRPr="000B167F">
        <w:rPr>
          <w:rFonts w:asciiTheme="minorHAnsi" w:hAnsiTheme="minorHAnsi" w:cstheme="minorHAnsi"/>
          <w:szCs w:val="24"/>
        </w:rPr>
        <w:t xml:space="preserve">                                                                        </w:t>
      </w:r>
    </w:p>
    <w:p w:rsidR="00692A3F" w:rsidRPr="000B167F" w:rsidRDefault="00692A3F" w:rsidP="00692A3F">
      <w:pPr>
        <w:tabs>
          <w:tab w:val="left" w:pos="426"/>
        </w:tabs>
        <w:rPr>
          <w:rFonts w:asciiTheme="minorHAnsi" w:hAnsiTheme="minorHAnsi" w:cstheme="minorHAnsi"/>
        </w:rPr>
      </w:pPr>
    </w:p>
    <w:p w:rsidR="000B167F" w:rsidRDefault="000B167F" w:rsidP="000B167F">
      <w:pPr>
        <w:autoSpaceDE w:val="0"/>
        <w:autoSpaceDN w:val="0"/>
        <w:adjustRightInd w:val="0"/>
        <w:ind w:left="6804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17660C" w:rsidRPr="000B167F" w:rsidRDefault="0017660C" w:rsidP="000B167F">
      <w:pPr>
        <w:autoSpaceDE w:val="0"/>
        <w:autoSpaceDN w:val="0"/>
        <w:adjustRightInd w:val="0"/>
        <w:ind w:left="6804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0B167F" w:rsidRPr="000B167F" w:rsidRDefault="000B167F" w:rsidP="000B167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</w:p>
    <w:p w:rsidR="000B167F" w:rsidRPr="00D31715" w:rsidRDefault="000B167F" w:rsidP="000B167F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D31715">
        <w:rPr>
          <w:rFonts w:asciiTheme="minorHAnsi" w:hAnsiTheme="minorHAnsi" w:cstheme="minorHAnsi"/>
          <w:color w:val="000000"/>
          <w:sz w:val="20"/>
          <w:szCs w:val="20"/>
        </w:rPr>
        <w:t>(pieczęć firmowa wykonawcy)</w:t>
      </w:r>
    </w:p>
    <w:p w:rsidR="000B167F" w:rsidRPr="000B167F" w:rsidRDefault="000B167F" w:rsidP="000B167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</w:p>
    <w:p w:rsidR="000B167F" w:rsidRPr="000B167F" w:rsidRDefault="000B167F" w:rsidP="000B167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</w:p>
    <w:p w:rsidR="000B167F" w:rsidRPr="000B167F" w:rsidRDefault="000B167F" w:rsidP="000B167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 w:rsidRPr="000B167F"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  <w:color w:val="000000"/>
        </w:rPr>
        <w:t>……………</w:t>
      </w:r>
      <w:r w:rsidRPr="000B167F">
        <w:rPr>
          <w:rFonts w:asciiTheme="minorHAnsi" w:hAnsiTheme="minorHAnsi" w:cstheme="minorHAnsi"/>
          <w:color w:val="000000"/>
        </w:rPr>
        <w:t>…… , dnia .......................</w:t>
      </w:r>
    </w:p>
    <w:p w:rsidR="00692A3F" w:rsidRPr="000B167F" w:rsidRDefault="00692A3F" w:rsidP="00692A3F">
      <w:pPr>
        <w:tabs>
          <w:tab w:val="left" w:pos="426"/>
        </w:tabs>
        <w:rPr>
          <w:rFonts w:asciiTheme="minorHAnsi" w:hAnsiTheme="minorHAnsi" w:cstheme="minorHAnsi"/>
        </w:rPr>
      </w:pPr>
    </w:p>
    <w:p w:rsidR="00692A3F" w:rsidRPr="000B167F" w:rsidRDefault="00692A3F" w:rsidP="00692A3F">
      <w:pPr>
        <w:tabs>
          <w:tab w:val="left" w:pos="426"/>
        </w:tabs>
        <w:rPr>
          <w:rFonts w:asciiTheme="minorHAnsi" w:hAnsiTheme="minorHAnsi" w:cstheme="minorHAnsi"/>
        </w:rPr>
      </w:pPr>
    </w:p>
    <w:p w:rsidR="00692A3F" w:rsidRPr="000B167F" w:rsidRDefault="00692A3F" w:rsidP="00692A3F">
      <w:pPr>
        <w:tabs>
          <w:tab w:val="left" w:pos="426"/>
        </w:tabs>
        <w:rPr>
          <w:rFonts w:asciiTheme="minorHAnsi" w:hAnsiTheme="minorHAnsi" w:cstheme="minorHAnsi"/>
        </w:rPr>
      </w:pPr>
    </w:p>
    <w:p w:rsidR="00692A3F" w:rsidRPr="000B167F" w:rsidRDefault="00692A3F" w:rsidP="00692A3F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0B167F">
        <w:rPr>
          <w:rFonts w:asciiTheme="minorHAnsi" w:hAnsiTheme="minorHAnsi" w:cstheme="minorHAnsi"/>
          <w:b/>
          <w:sz w:val="28"/>
          <w:u w:val="single"/>
        </w:rPr>
        <w:t>Oświadczenie</w:t>
      </w:r>
    </w:p>
    <w:p w:rsidR="00692A3F" w:rsidRPr="000B167F" w:rsidRDefault="004C1738" w:rsidP="004C1738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przynależności lub braku przynależności do tej samej grupy kapitałowej, o której mowa w</w:t>
      </w:r>
      <w:r w:rsidR="0038522C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art. 24 ust. 1 pkt 23 ustawy Pzp</w:t>
      </w:r>
    </w:p>
    <w:p w:rsidR="00692A3F" w:rsidRPr="00FB6912" w:rsidRDefault="00692A3F" w:rsidP="00692A3F">
      <w:pPr>
        <w:ind w:firstLine="360"/>
        <w:rPr>
          <w:rFonts w:asciiTheme="minorHAnsi" w:hAnsiTheme="minorHAnsi" w:cstheme="minorHAnsi"/>
        </w:rPr>
      </w:pPr>
    </w:p>
    <w:p w:rsidR="00692A3F" w:rsidRPr="00FB6912" w:rsidRDefault="00692A3F" w:rsidP="00692A3F">
      <w:pPr>
        <w:ind w:firstLine="360"/>
        <w:rPr>
          <w:rFonts w:asciiTheme="minorHAnsi" w:hAnsiTheme="minorHAnsi" w:cstheme="minorHAnsi"/>
        </w:rPr>
      </w:pPr>
    </w:p>
    <w:p w:rsidR="00B402F5" w:rsidRDefault="00FB6912" w:rsidP="00B402F5">
      <w:pPr>
        <w:pStyle w:val="Tekstpodstawowywcity"/>
        <w:jc w:val="both"/>
        <w:rPr>
          <w:rFonts w:asciiTheme="minorHAnsi" w:hAnsiTheme="minorHAnsi" w:cstheme="minorHAnsi"/>
        </w:rPr>
      </w:pPr>
      <w:r w:rsidRPr="00FB6912">
        <w:rPr>
          <w:rFonts w:asciiTheme="minorHAnsi" w:hAnsiTheme="minorHAnsi" w:cstheme="minorHAnsi"/>
        </w:rPr>
        <w:t>Ni</w:t>
      </w:r>
      <w:r w:rsidR="00B402F5">
        <w:rPr>
          <w:rFonts w:asciiTheme="minorHAnsi" w:hAnsiTheme="minorHAnsi" w:cstheme="minorHAnsi"/>
        </w:rPr>
        <w:t>niejszym oświadczamy, iż</w:t>
      </w:r>
      <w:r w:rsidR="0038522C">
        <w:rPr>
          <w:rFonts w:asciiTheme="minorHAnsi" w:hAnsiTheme="minorHAnsi" w:cstheme="minorHAnsi"/>
        </w:rPr>
        <w:t>:</w:t>
      </w:r>
    </w:p>
    <w:p w:rsidR="0038522C" w:rsidRPr="00FB6912" w:rsidRDefault="0038522C" w:rsidP="00B402F5">
      <w:pPr>
        <w:pStyle w:val="Tekstpodstawowywcity"/>
        <w:jc w:val="both"/>
        <w:rPr>
          <w:rFonts w:asciiTheme="minorHAnsi" w:hAnsiTheme="minorHAnsi" w:cstheme="minorHAnsi"/>
        </w:rPr>
      </w:pPr>
    </w:p>
    <w:p w:rsidR="0038522C" w:rsidRPr="0038522C" w:rsidRDefault="0038522C" w:rsidP="0038522C">
      <w:pPr>
        <w:jc w:val="both"/>
        <w:rPr>
          <w:rFonts w:asciiTheme="minorHAnsi" w:hAnsiTheme="minorHAnsi"/>
        </w:rPr>
      </w:pPr>
      <w:r w:rsidRPr="0038522C">
        <w:rPr>
          <w:rFonts w:asciiTheme="minorHAnsi" w:hAnsiTheme="minorHAnsi"/>
        </w:rPr>
        <w:t xml:space="preserve">1. </w:t>
      </w:r>
      <w:r w:rsidRPr="0038522C">
        <w:rPr>
          <w:rFonts w:asciiTheme="minorHAnsi" w:hAnsiTheme="minorHAnsi"/>
          <w:b/>
        </w:rPr>
        <w:t>nie należymy</w:t>
      </w:r>
      <w:r w:rsidRPr="0038522C">
        <w:rPr>
          <w:rStyle w:val="Domylnaczcionkaakapitu1"/>
          <w:rFonts w:asciiTheme="minorHAnsi" w:hAnsiTheme="minorHAnsi"/>
          <w:bCs/>
        </w:rPr>
        <w:t>*</w:t>
      </w:r>
      <w:r w:rsidRPr="0038522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do </w:t>
      </w:r>
      <w:r w:rsidRPr="0038522C">
        <w:rPr>
          <w:rFonts w:asciiTheme="minorHAnsi" w:hAnsiTheme="minorHAnsi"/>
        </w:rPr>
        <w:t>żadnej grupy kapitałowej, o której mowa w art. 24 ust. 1 pkt 23 Pzp                        w rozumieniu ustawy z dnia 16 lutego 2007 r. o ochronie konkurencji i konsumentów</w:t>
      </w:r>
    </w:p>
    <w:p w:rsidR="0038522C" w:rsidRPr="0038522C" w:rsidRDefault="0038522C" w:rsidP="0038522C">
      <w:pPr>
        <w:jc w:val="both"/>
        <w:rPr>
          <w:rFonts w:asciiTheme="minorHAnsi" w:hAnsiTheme="minorHAnsi"/>
        </w:rPr>
      </w:pPr>
      <w:r w:rsidRPr="0038522C">
        <w:rPr>
          <w:rFonts w:asciiTheme="minorHAnsi" w:hAnsiTheme="minorHAnsi"/>
        </w:rPr>
        <w:t>(</w:t>
      </w:r>
      <w:r w:rsidRPr="0038522C">
        <w:rPr>
          <w:rFonts w:asciiTheme="minorHAnsi" w:hAnsiTheme="minorHAnsi"/>
          <w:i/>
        </w:rPr>
        <w:t>Dz. U. z 2015 r. poz. 184, 1618 i 1634</w:t>
      </w:r>
      <w:r w:rsidRPr="0038522C">
        <w:rPr>
          <w:rFonts w:asciiTheme="minorHAnsi" w:hAnsiTheme="minorHAnsi"/>
        </w:rPr>
        <w:t>.)</w:t>
      </w:r>
    </w:p>
    <w:p w:rsidR="0038522C" w:rsidRPr="0038522C" w:rsidRDefault="0038522C" w:rsidP="0038522C">
      <w:pPr>
        <w:jc w:val="both"/>
        <w:rPr>
          <w:rFonts w:asciiTheme="minorHAnsi" w:hAnsiTheme="minorHAnsi"/>
        </w:rPr>
      </w:pPr>
    </w:p>
    <w:p w:rsidR="0038522C" w:rsidRPr="0038522C" w:rsidRDefault="0038522C" w:rsidP="0038522C">
      <w:pPr>
        <w:jc w:val="both"/>
        <w:rPr>
          <w:rFonts w:asciiTheme="minorHAnsi" w:hAnsiTheme="minorHAnsi"/>
          <w:i/>
        </w:rPr>
      </w:pPr>
      <w:r w:rsidRPr="0038522C">
        <w:rPr>
          <w:rFonts w:asciiTheme="minorHAnsi" w:hAnsiTheme="minorHAnsi"/>
        </w:rPr>
        <w:t xml:space="preserve">2. </w:t>
      </w:r>
      <w:r w:rsidRPr="0038522C">
        <w:rPr>
          <w:rFonts w:asciiTheme="minorHAnsi" w:hAnsiTheme="minorHAnsi"/>
          <w:b/>
        </w:rPr>
        <w:t>należymy</w:t>
      </w:r>
      <w:r w:rsidRPr="0038522C">
        <w:rPr>
          <w:rStyle w:val="Domylnaczcionkaakapitu1"/>
          <w:rFonts w:asciiTheme="minorHAnsi" w:hAnsiTheme="minorHAnsi"/>
          <w:bCs/>
        </w:rPr>
        <w:t>*</w:t>
      </w:r>
      <w:r w:rsidRPr="0038522C">
        <w:rPr>
          <w:rFonts w:asciiTheme="minorHAnsi" w:hAnsiTheme="minorHAnsi"/>
        </w:rPr>
        <w:t xml:space="preserve"> do grupy kapitałowej i </w:t>
      </w:r>
      <w:r w:rsidRPr="0038522C">
        <w:rPr>
          <w:rFonts w:asciiTheme="minorHAnsi" w:hAnsiTheme="minorHAnsi"/>
          <w:b/>
          <w:i/>
        </w:rPr>
        <w:t>przedstawiamy dowody, że powiązania z innym wykonawcą nie prowadzą do zakłócenia konkurencji w postępowaniu o udzielenie zamówienia</w:t>
      </w:r>
      <w:r w:rsidRPr="0038522C">
        <w:rPr>
          <w:rFonts w:asciiTheme="minorHAnsi" w:hAnsiTheme="minorHAnsi"/>
        </w:rPr>
        <w:t xml:space="preserve"> w rozumieniu ustawy z dnia 16 lutego 2007 r. o ochronie konkurencji                                  i konsumentów (</w:t>
      </w:r>
      <w:r w:rsidRPr="0038522C">
        <w:rPr>
          <w:rFonts w:asciiTheme="minorHAnsi" w:hAnsiTheme="minorHAnsi"/>
          <w:i/>
        </w:rPr>
        <w:t>Dz. U. z 2015 r. poz. 184, 1618 i 1634).</w:t>
      </w:r>
    </w:p>
    <w:p w:rsidR="0038522C" w:rsidRPr="0038522C" w:rsidRDefault="0038522C" w:rsidP="0038522C">
      <w:pPr>
        <w:jc w:val="both"/>
        <w:rPr>
          <w:rFonts w:asciiTheme="minorHAnsi" w:hAnsiTheme="minorHAnsi"/>
        </w:rPr>
      </w:pPr>
    </w:p>
    <w:p w:rsidR="0038522C" w:rsidRPr="0038522C" w:rsidRDefault="0038522C" w:rsidP="0038522C">
      <w:pPr>
        <w:ind w:right="22"/>
        <w:jc w:val="center"/>
        <w:rPr>
          <w:rFonts w:asciiTheme="minorHAnsi" w:hAnsiTheme="minorHAnsi"/>
        </w:rPr>
      </w:pPr>
      <w:r w:rsidRPr="0038522C">
        <w:rPr>
          <w:rFonts w:asciiTheme="minorHAnsi" w:hAnsiTheme="minorHAnsi"/>
        </w:rPr>
        <w:t>…………………</w:t>
      </w:r>
      <w:r>
        <w:rPr>
          <w:rFonts w:asciiTheme="minorHAnsi" w:hAnsiTheme="minorHAnsi"/>
        </w:rPr>
        <w:t>……………………………….</w:t>
      </w:r>
      <w:r w:rsidRPr="0038522C">
        <w:rPr>
          <w:rFonts w:asciiTheme="minorHAnsi" w:hAnsiTheme="minorHAnsi"/>
        </w:rPr>
        <w:t>………………………………………………………………………………..</w:t>
      </w:r>
    </w:p>
    <w:p w:rsidR="0038522C" w:rsidRPr="0038522C" w:rsidRDefault="0038522C" w:rsidP="0038522C">
      <w:pPr>
        <w:ind w:right="22"/>
        <w:jc w:val="center"/>
        <w:rPr>
          <w:rFonts w:asciiTheme="minorHAnsi" w:hAnsiTheme="minorHAnsi"/>
          <w:sz w:val="20"/>
          <w:szCs w:val="20"/>
        </w:rPr>
      </w:pPr>
      <w:r w:rsidRPr="0038522C">
        <w:rPr>
          <w:rFonts w:asciiTheme="minorHAnsi" w:hAnsiTheme="minorHAnsi"/>
          <w:sz w:val="20"/>
          <w:szCs w:val="20"/>
        </w:rPr>
        <w:t>(wymienić załączone dowody)</w:t>
      </w:r>
    </w:p>
    <w:p w:rsidR="0038522C" w:rsidRPr="0038522C" w:rsidRDefault="0038522C" w:rsidP="0038522C">
      <w:pPr>
        <w:ind w:right="22"/>
        <w:jc w:val="both"/>
        <w:rPr>
          <w:rFonts w:asciiTheme="minorHAnsi" w:hAnsiTheme="minorHAnsi"/>
        </w:rPr>
      </w:pPr>
    </w:p>
    <w:p w:rsidR="0038522C" w:rsidRPr="0038522C" w:rsidRDefault="0038522C" w:rsidP="0038522C">
      <w:pPr>
        <w:jc w:val="both"/>
        <w:rPr>
          <w:rFonts w:asciiTheme="minorHAnsi" w:hAnsiTheme="minorHAnsi"/>
        </w:rPr>
      </w:pPr>
      <w:r w:rsidRPr="0038522C">
        <w:rPr>
          <w:rStyle w:val="Domylnaczcionkaakapitu1"/>
          <w:rFonts w:asciiTheme="minorHAnsi" w:hAnsiTheme="minorHAnsi"/>
        </w:rPr>
        <w:t xml:space="preserve">* </w:t>
      </w:r>
      <w:r w:rsidRPr="0038522C">
        <w:rPr>
          <w:rStyle w:val="Domylnaczcionkaakapitu1"/>
          <w:rFonts w:asciiTheme="minorHAnsi" w:hAnsiTheme="minorHAnsi"/>
          <w:i/>
          <w:iCs/>
        </w:rPr>
        <w:t>niepotrzebne skreślić</w:t>
      </w:r>
    </w:p>
    <w:p w:rsidR="00692A3F" w:rsidRPr="00FB6912" w:rsidRDefault="00692A3F" w:rsidP="00FB6912">
      <w:pPr>
        <w:jc w:val="both"/>
        <w:rPr>
          <w:rFonts w:asciiTheme="minorHAnsi" w:hAnsiTheme="minorHAnsi" w:cstheme="minorHAnsi"/>
        </w:rPr>
      </w:pPr>
    </w:p>
    <w:p w:rsidR="00DD1E6A" w:rsidRDefault="00DD1E6A" w:rsidP="00692A3F">
      <w:pPr>
        <w:ind w:left="360" w:hanging="360"/>
        <w:jc w:val="both"/>
        <w:rPr>
          <w:rFonts w:asciiTheme="minorHAnsi" w:hAnsiTheme="minorHAnsi" w:cstheme="minorHAnsi"/>
        </w:rPr>
      </w:pPr>
    </w:p>
    <w:p w:rsidR="00434E0E" w:rsidRPr="000B167F" w:rsidRDefault="00434E0E" w:rsidP="00692A3F">
      <w:pPr>
        <w:ind w:left="360" w:hanging="360"/>
        <w:jc w:val="both"/>
        <w:rPr>
          <w:rFonts w:asciiTheme="minorHAnsi" w:hAnsiTheme="minorHAnsi" w:cstheme="minorHAnsi"/>
        </w:rPr>
      </w:pPr>
    </w:p>
    <w:p w:rsidR="00692A3F" w:rsidRPr="000B167F" w:rsidRDefault="000B167F" w:rsidP="00434E0E">
      <w:pPr>
        <w:rPr>
          <w:rFonts w:asciiTheme="minorHAnsi" w:hAnsiTheme="minorHAnsi" w:cstheme="minorHAnsi"/>
        </w:rPr>
      </w:pPr>
      <w:r w:rsidRPr="000B167F">
        <w:rPr>
          <w:rFonts w:asciiTheme="minorHAnsi" w:hAnsiTheme="minorHAnsi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8633D0" wp14:editId="4D7E6909">
                <wp:simplePos x="0" y="0"/>
                <wp:positionH relativeFrom="column">
                  <wp:posOffset>1898823</wp:posOffset>
                </wp:positionH>
                <wp:positionV relativeFrom="paragraph">
                  <wp:posOffset>98021</wp:posOffset>
                </wp:positionV>
                <wp:extent cx="3927417" cy="976745"/>
                <wp:effectExtent l="0" t="0" r="16510" b="1397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7417" cy="97674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149.5pt;margin-top:7.7pt;width:309.25pt;height:76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" fillcolor="white [3201]" strokecolor="black [3200]" strokeweight=".5pt"/>
            </w:pict>
          </mc:Fallback>
        </mc:AlternateContent>
      </w:r>
    </w:p>
    <w:p w:rsidR="00692A3F" w:rsidRPr="000B167F" w:rsidRDefault="00692A3F" w:rsidP="00692A3F">
      <w:pPr>
        <w:ind w:left="360" w:hanging="360"/>
        <w:rPr>
          <w:rFonts w:asciiTheme="minorHAnsi" w:hAnsiTheme="minorHAnsi" w:cstheme="minorHAnsi"/>
        </w:rPr>
      </w:pPr>
    </w:p>
    <w:p w:rsidR="00692A3F" w:rsidRPr="000B167F" w:rsidRDefault="00692A3F" w:rsidP="00692A3F">
      <w:pPr>
        <w:ind w:left="360" w:hanging="360"/>
        <w:rPr>
          <w:rFonts w:asciiTheme="minorHAnsi" w:hAnsiTheme="minorHAnsi" w:cstheme="minorHAnsi"/>
        </w:rPr>
      </w:pPr>
    </w:p>
    <w:p w:rsidR="00692A3F" w:rsidRPr="000B167F" w:rsidRDefault="00692A3F" w:rsidP="00692A3F">
      <w:pPr>
        <w:tabs>
          <w:tab w:val="left" w:pos="426"/>
        </w:tabs>
        <w:jc w:val="center"/>
        <w:rPr>
          <w:rFonts w:asciiTheme="minorHAnsi" w:hAnsiTheme="minorHAnsi" w:cstheme="minorHAnsi"/>
        </w:rPr>
      </w:pPr>
    </w:p>
    <w:p w:rsidR="00692A3F" w:rsidRPr="000B167F" w:rsidRDefault="00692A3F" w:rsidP="00692A3F">
      <w:pPr>
        <w:tabs>
          <w:tab w:val="left" w:pos="426"/>
        </w:tabs>
        <w:jc w:val="right"/>
        <w:rPr>
          <w:rFonts w:asciiTheme="minorHAnsi" w:hAnsiTheme="minorHAnsi" w:cstheme="minorHAnsi"/>
        </w:rPr>
      </w:pPr>
    </w:p>
    <w:p w:rsidR="00692A3F" w:rsidRPr="000B167F" w:rsidRDefault="00692A3F" w:rsidP="000B167F">
      <w:pPr>
        <w:tabs>
          <w:tab w:val="left" w:pos="426"/>
        </w:tabs>
        <w:rPr>
          <w:rFonts w:asciiTheme="minorHAnsi" w:hAnsiTheme="minorHAnsi" w:cstheme="minorHAnsi"/>
        </w:rPr>
      </w:pPr>
    </w:p>
    <w:p w:rsidR="000B167F" w:rsidRPr="00D31715" w:rsidRDefault="000B167F" w:rsidP="000B167F">
      <w:pPr>
        <w:tabs>
          <w:tab w:val="left" w:pos="3544"/>
        </w:tabs>
        <w:autoSpaceDE w:val="0"/>
        <w:autoSpaceDN w:val="0"/>
        <w:adjustRightInd w:val="0"/>
        <w:ind w:left="2977" w:right="-142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D31715">
        <w:rPr>
          <w:rFonts w:asciiTheme="minorHAnsi" w:hAnsiTheme="minorHAnsi" w:cstheme="minorHAnsi"/>
          <w:color w:val="000000"/>
          <w:sz w:val="20"/>
          <w:szCs w:val="20"/>
        </w:rPr>
        <w:t>(podpis i pieczęć imienna osoby uprawnionej</w:t>
      </w:r>
    </w:p>
    <w:p w:rsidR="000B167F" w:rsidRPr="00D31715" w:rsidRDefault="000B167F" w:rsidP="000B167F">
      <w:pPr>
        <w:tabs>
          <w:tab w:val="left" w:pos="3544"/>
        </w:tabs>
        <w:autoSpaceDE w:val="0"/>
        <w:autoSpaceDN w:val="0"/>
        <w:adjustRightInd w:val="0"/>
        <w:ind w:left="2977" w:right="-142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D31715">
        <w:rPr>
          <w:rFonts w:asciiTheme="minorHAnsi" w:hAnsiTheme="minorHAnsi" w:cstheme="minorHAnsi"/>
          <w:color w:val="000000"/>
          <w:sz w:val="20"/>
          <w:szCs w:val="20"/>
        </w:rPr>
        <w:t>do reprezentowania wykonawcy na zewnątrz)</w:t>
      </w:r>
    </w:p>
    <w:p w:rsidR="00692A3F" w:rsidRPr="000B167F" w:rsidRDefault="00692A3F" w:rsidP="00692A3F">
      <w:pPr>
        <w:rPr>
          <w:rFonts w:asciiTheme="minorHAnsi" w:hAnsiTheme="minorHAnsi" w:cstheme="minorHAnsi"/>
        </w:rPr>
      </w:pPr>
    </w:p>
    <w:p w:rsidR="003A3322" w:rsidRPr="0038522C" w:rsidRDefault="003A3322" w:rsidP="0038522C">
      <w:pPr>
        <w:pStyle w:val="Nagwek2"/>
        <w:jc w:val="left"/>
        <w:rPr>
          <w:rFonts w:asciiTheme="minorHAnsi" w:hAnsiTheme="minorHAnsi" w:cstheme="minorHAnsi"/>
          <w:szCs w:val="24"/>
        </w:rPr>
      </w:pPr>
    </w:p>
    <w:sectPr w:rsidR="003A3322" w:rsidRPr="0038522C">
      <w:headerReference w:type="default" r:id="rId9"/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758" w:rsidRDefault="00034758" w:rsidP="0017660C">
      <w:r>
        <w:separator/>
      </w:r>
    </w:p>
  </w:endnote>
  <w:endnote w:type="continuationSeparator" w:id="0">
    <w:p w:rsidR="00034758" w:rsidRDefault="00034758" w:rsidP="00176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758" w:rsidRDefault="00034758" w:rsidP="0017660C">
      <w:r>
        <w:separator/>
      </w:r>
    </w:p>
  </w:footnote>
  <w:footnote w:type="continuationSeparator" w:id="0">
    <w:p w:rsidR="00034758" w:rsidRDefault="00034758" w:rsidP="00176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60C" w:rsidRPr="0020481E" w:rsidRDefault="0017660C" w:rsidP="004C2A40">
    <w:pPr>
      <w:pStyle w:val="Nagwek"/>
      <w:jc w:val="right"/>
      <w:rPr>
        <w:rFonts w:asciiTheme="minorHAnsi" w:hAnsiTheme="minorHAnsi" w:cstheme="minorHAnsi"/>
      </w:rPr>
    </w:pPr>
    <w:r w:rsidRPr="0020481E">
      <w:rPr>
        <w:rFonts w:asciiTheme="minorHAnsi" w:hAnsiTheme="minorHAnsi" w:cstheme="minorHAnsi"/>
      </w:rPr>
      <w:t>ZP/</w:t>
    </w:r>
    <w:r w:rsidR="0091183F">
      <w:rPr>
        <w:rFonts w:asciiTheme="minorHAnsi" w:hAnsiTheme="minorHAnsi" w:cstheme="minorHAnsi"/>
      </w:rPr>
      <w:t>0</w:t>
    </w:r>
    <w:r w:rsidR="00A06D1F">
      <w:rPr>
        <w:rFonts w:asciiTheme="minorHAnsi" w:hAnsiTheme="minorHAnsi" w:cstheme="minorHAnsi"/>
      </w:rPr>
      <w:t>6</w:t>
    </w:r>
    <w:r w:rsidR="00EC1D5B">
      <w:rPr>
        <w:rFonts w:asciiTheme="minorHAnsi" w:hAnsiTheme="minorHAnsi" w:cstheme="minorHAnsi"/>
      </w:rPr>
      <w:t>/16</w:t>
    </w:r>
  </w:p>
  <w:p w:rsidR="004C2A40" w:rsidRDefault="004C2A40" w:rsidP="004C2A40">
    <w:pPr>
      <w:pStyle w:val="Nagwek"/>
      <w:jc w:val="right"/>
      <w:rPr>
        <w:rFonts w:asciiTheme="minorHAnsi" w:hAnsiTheme="minorHAnsi" w:cstheme="minorHAnsi"/>
        <w:sz w:val="20"/>
      </w:rPr>
    </w:pPr>
    <w:r w:rsidRPr="0020481E">
      <w:rPr>
        <w:rFonts w:asciiTheme="minorHAnsi" w:hAnsiTheme="minorHAnsi" w:cstheme="minorHAnsi"/>
        <w:sz w:val="20"/>
      </w:rPr>
      <w:t xml:space="preserve">załącznik nr </w:t>
    </w:r>
    <w:r w:rsidR="00086908">
      <w:rPr>
        <w:rFonts w:asciiTheme="minorHAnsi" w:hAnsiTheme="minorHAnsi" w:cstheme="minorHAnsi"/>
        <w:sz w:val="20"/>
      </w:rPr>
      <w:t>7</w:t>
    </w:r>
    <w:r w:rsidR="00A82DFE">
      <w:rPr>
        <w:rFonts w:asciiTheme="minorHAnsi" w:hAnsiTheme="minorHAnsi" w:cstheme="minorHAnsi"/>
        <w:sz w:val="20"/>
      </w:rPr>
      <w:t xml:space="preserve"> do SIWZ</w:t>
    </w:r>
  </w:p>
  <w:p w:rsidR="0017660C" w:rsidRDefault="001766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">
    <w:nsid w:val="25736ADF"/>
    <w:multiLevelType w:val="hybridMultilevel"/>
    <w:tmpl w:val="68481CB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1C01DE"/>
    <w:multiLevelType w:val="multilevel"/>
    <w:tmpl w:val="D0888470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792" w:hanging="79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64DB76D1"/>
    <w:multiLevelType w:val="hybridMultilevel"/>
    <w:tmpl w:val="F81851B0"/>
    <w:lvl w:ilvl="0" w:tplc="A942E56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667"/>
    <w:rsid w:val="00034758"/>
    <w:rsid w:val="00051077"/>
    <w:rsid w:val="00086908"/>
    <w:rsid w:val="000B167F"/>
    <w:rsid w:val="00125A2C"/>
    <w:rsid w:val="0017660C"/>
    <w:rsid w:val="0018017A"/>
    <w:rsid w:val="001949F4"/>
    <w:rsid w:val="0020481E"/>
    <w:rsid w:val="00243A4F"/>
    <w:rsid w:val="002A340C"/>
    <w:rsid w:val="00332812"/>
    <w:rsid w:val="0038522C"/>
    <w:rsid w:val="003A3322"/>
    <w:rsid w:val="003F77A2"/>
    <w:rsid w:val="00404023"/>
    <w:rsid w:val="00434E0E"/>
    <w:rsid w:val="00473024"/>
    <w:rsid w:val="00496E35"/>
    <w:rsid w:val="004A129B"/>
    <w:rsid w:val="004C1738"/>
    <w:rsid w:val="004C2A40"/>
    <w:rsid w:val="00515E10"/>
    <w:rsid w:val="00517FA6"/>
    <w:rsid w:val="0052606F"/>
    <w:rsid w:val="00535B08"/>
    <w:rsid w:val="00555B07"/>
    <w:rsid w:val="0058244D"/>
    <w:rsid w:val="005F3090"/>
    <w:rsid w:val="00617E08"/>
    <w:rsid w:val="00653349"/>
    <w:rsid w:val="00692A3F"/>
    <w:rsid w:val="006D48CB"/>
    <w:rsid w:val="006E20CD"/>
    <w:rsid w:val="00722A5D"/>
    <w:rsid w:val="0075152E"/>
    <w:rsid w:val="00755DDD"/>
    <w:rsid w:val="007D2A8B"/>
    <w:rsid w:val="007F05E0"/>
    <w:rsid w:val="007F724C"/>
    <w:rsid w:val="008437A0"/>
    <w:rsid w:val="008B25C3"/>
    <w:rsid w:val="0091183F"/>
    <w:rsid w:val="009134A3"/>
    <w:rsid w:val="00970528"/>
    <w:rsid w:val="00A06D1F"/>
    <w:rsid w:val="00A22A82"/>
    <w:rsid w:val="00A82DFE"/>
    <w:rsid w:val="00AB62C5"/>
    <w:rsid w:val="00B01847"/>
    <w:rsid w:val="00B402F5"/>
    <w:rsid w:val="00CC29ED"/>
    <w:rsid w:val="00CC4F2A"/>
    <w:rsid w:val="00D04C16"/>
    <w:rsid w:val="00D31715"/>
    <w:rsid w:val="00D8124D"/>
    <w:rsid w:val="00DD1E6A"/>
    <w:rsid w:val="00E74EE2"/>
    <w:rsid w:val="00E76667"/>
    <w:rsid w:val="00EC1D5B"/>
    <w:rsid w:val="00F14FC3"/>
    <w:rsid w:val="00F3189C"/>
    <w:rsid w:val="00FB6912"/>
    <w:rsid w:val="00FD1D61"/>
    <w:rsid w:val="00FE4308"/>
    <w:rsid w:val="00FE6E54"/>
    <w:rsid w:val="00FF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692A3F"/>
    <w:pPr>
      <w:keepNext/>
      <w:tabs>
        <w:tab w:val="left" w:pos="426"/>
      </w:tabs>
      <w:jc w:val="right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character" w:customStyle="1" w:styleId="Nagwek2Znak">
    <w:name w:val="Nagłówek 2 Znak"/>
    <w:basedOn w:val="Domylnaczcionkaakapitu"/>
    <w:link w:val="Nagwek2"/>
    <w:rsid w:val="00692A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rsid w:val="00692A3F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692A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92A3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1">
    <w:name w:val="h1"/>
    <w:rsid w:val="007F05E0"/>
  </w:style>
  <w:style w:type="paragraph" w:styleId="Nagwek">
    <w:name w:val="header"/>
    <w:basedOn w:val="Normalny"/>
    <w:link w:val="NagwekZnak"/>
    <w:uiPriority w:val="99"/>
    <w:unhideWhenUsed/>
    <w:rsid w:val="00176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66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6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66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B69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SIWZv3">
    <w:name w:val="Styl SIWZ v3"/>
    <w:basedOn w:val="Akapitzlist"/>
    <w:qFormat/>
    <w:rsid w:val="00FB6912"/>
    <w:pPr>
      <w:numPr>
        <w:numId w:val="5"/>
      </w:numPr>
      <w:spacing w:before="120" w:after="240"/>
      <w:ind w:left="720" w:firstLine="0"/>
      <w:contextualSpacing w:val="0"/>
      <w:jc w:val="both"/>
    </w:pPr>
    <w:rPr>
      <w:rFonts w:asciiTheme="minorHAnsi" w:hAnsiTheme="minorHAnsi" w:cstheme="minorHAnsi"/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FB69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69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912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02F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02F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02F5"/>
    <w:rPr>
      <w:vertAlign w:val="superscript"/>
    </w:rPr>
  </w:style>
  <w:style w:type="character" w:customStyle="1" w:styleId="Domylnaczcionkaakapitu1">
    <w:name w:val="Domyślna czcionka akapitu1"/>
    <w:rsid w:val="003852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692A3F"/>
    <w:pPr>
      <w:keepNext/>
      <w:tabs>
        <w:tab w:val="left" w:pos="426"/>
      </w:tabs>
      <w:jc w:val="right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character" w:customStyle="1" w:styleId="Nagwek2Znak">
    <w:name w:val="Nagłówek 2 Znak"/>
    <w:basedOn w:val="Domylnaczcionkaakapitu"/>
    <w:link w:val="Nagwek2"/>
    <w:rsid w:val="00692A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rsid w:val="00692A3F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692A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92A3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1">
    <w:name w:val="h1"/>
    <w:rsid w:val="007F05E0"/>
  </w:style>
  <w:style w:type="paragraph" w:styleId="Nagwek">
    <w:name w:val="header"/>
    <w:basedOn w:val="Normalny"/>
    <w:link w:val="NagwekZnak"/>
    <w:uiPriority w:val="99"/>
    <w:unhideWhenUsed/>
    <w:rsid w:val="001766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66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6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66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B69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SIWZv3">
    <w:name w:val="Styl SIWZ v3"/>
    <w:basedOn w:val="Akapitzlist"/>
    <w:qFormat/>
    <w:rsid w:val="00FB6912"/>
    <w:pPr>
      <w:numPr>
        <w:numId w:val="5"/>
      </w:numPr>
      <w:spacing w:before="120" w:after="240"/>
      <w:ind w:left="720" w:firstLine="0"/>
      <w:contextualSpacing w:val="0"/>
      <w:jc w:val="both"/>
    </w:pPr>
    <w:rPr>
      <w:rFonts w:asciiTheme="minorHAnsi" w:hAnsiTheme="minorHAnsi" w:cstheme="minorHAnsi"/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FB69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69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912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02F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02F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02F5"/>
    <w:rPr>
      <w:vertAlign w:val="superscript"/>
    </w:rPr>
  </w:style>
  <w:style w:type="character" w:customStyle="1" w:styleId="Domylnaczcionkaakapitu1">
    <w:name w:val="Domyślna czcionka akapitu1"/>
    <w:rsid w:val="003852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FC62C-1066-4E31-B923-84CF19EB6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m.s.</dc:creator>
  <cp:keywords/>
  <dc:description/>
  <cp:lastModifiedBy>m.struzinski</cp:lastModifiedBy>
  <cp:revision>48</cp:revision>
  <cp:lastPrinted>2013-03-29T10:19:00Z</cp:lastPrinted>
  <dcterms:created xsi:type="dcterms:W3CDTF">2011-05-17T07:33:00Z</dcterms:created>
  <dcterms:modified xsi:type="dcterms:W3CDTF">2016-12-16T12:29:00Z</dcterms:modified>
  <cp:contentStatus/>
</cp:coreProperties>
</file>