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trPr>
          <w:trHeight w:val="3104"/>
        </w:trPr>
        <w:tc>
          <w:tcPr>
            <w:tcW w:w="9212" w:type="dxa"/>
          </w:tcPr>
          <w:p w:rsidR="00C50C4A" w:rsidRPr="004A6306" w:rsidRDefault="00582BF7" w:rsidP="00971EDF">
            <w:pPr>
              <w:pStyle w:val="Nagwek1"/>
              <w:spacing w:line="276" w:lineRule="auto"/>
              <w:rPr>
                <w:rFonts w:asciiTheme="minorHAnsi" w:hAnsiTheme="minorHAnsi"/>
                <w:sz w:val="22"/>
                <w:szCs w:val="22"/>
                <w:lang w:val="pl-PL"/>
              </w:rPr>
            </w:pPr>
            <w:bookmarkStart w:id="0" w:name="_GoBack"/>
            <w:bookmarkEnd w:id="0"/>
            <w:r>
              <w:rPr>
                <w:rFonts w:asciiTheme="minorHAnsi" w:hAnsiTheme="minorHAnsi"/>
                <w:sz w:val="22"/>
                <w:szCs w:val="22"/>
                <w:lang w:val="pl-PL"/>
              </w:rPr>
              <w:t xml:space="preserve"> </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rsidR="00C50C4A" w:rsidRPr="005D45EE" w:rsidRDefault="00C50C4A" w:rsidP="00971EDF">
            <w:pPr>
              <w:spacing w:line="276" w:lineRule="auto"/>
              <w:jc w:val="center"/>
              <w:rPr>
                <w:rFonts w:asciiTheme="minorHAnsi" w:hAnsiTheme="minorHAnsi"/>
                <w:sz w:val="22"/>
                <w:szCs w:val="22"/>
              </w:rPr>
            </w:pPr>
          </w:p>
        </w:tc>
      </w:tr>
    </w:tbl>
    <w:p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trPr>
          <w:trHeight w:val="58"/>
        </w:trPr>
        <w:tc>
          <w:tcPr>
            <w:tcW w:w="9212" w:type="dxa"/>
            <w:tcBorders>
              <w:top w:val="single" w:sz="6" w:space="0" w:color="auto"/>
              <w:left w:val="single" w:sz="6" w:space="0" w:color="auto"/>
              <w:bottom w:val="single" w:sz="6" w:space="0" w:color="auto"/>
              <w:right w:val="single" w:sz="6" w:space="0" w:color="auto"/>
            </w:tcBorders>
          </w:tcPr>
          <w:p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B000C" w:rsidRPr="005D45EE">
              <w:rPr>
                <w:rFonts w:asciiTheme="minorHAnsi" w:hAnsiTheme="minorHAnsi"/>
                <w:sz w:val="22"/>
                <w:szCs w:val="22"/>
              </w:rPr>
              <w:t>Toruń</w:t>
            </w:r>
            <w:r w:rsidR="00B40DA7">
              <w:rPr>
                <w:rFonts w:asciiTheme="minorHAnsi" w:hAnsiTheme="minorHAnsi"/>
                <w:sz w:val="22"/>
                <w:szCs w:val="22"/>
              </w:rPr>
              <w:t xml:space="preserve">, </w:t>
            </w:r>
            <w:r w:rsidR="009F0AC0">
              <w:rPr>
                <w:rFonts w:asciiTheme="minorHAnsi" w:hAnsiTheme="minorHAnsi"/>
                <w:sz w:val="22"/>
                <w:szCs w:val="22"/>
              </w:rPr>
              <w:t>grudzień</w:t>
            </w:r>
            <w:r w:rsidR="00B40DA7">
              <w:rPr>
                <w:rFonts w:asciiTheme="minorHAnsi" w:hAnsiTheme="minorHAnsi"/>
                <w:sz w:val="22"/>
                <w:szCs w:val="22"/>
              </w:rPr>
              <w:t xml:space="preserve"> 2017</w:t>
            </w:r>
            <w:r w:rsidRPr="005D45EE">
              <w:rPr>
                <w:rFonts w:asciiTheme="minorHAnsi" w:hAnsiTheme="minorHAnsi"/>
                <w:sz w:val="22"/>
                <w:szCs w:val="22"/>
              </w:rPr>
              <w:t xml:space="preserve"> r.</w:t>
            </w:r>
          </w:p>
          <w:p w:rsidR="0022109E" w:rsidRPr="005D45EE" w:rsidRDefault="0022109E" w:rsidP="00652888">
            <w:pPr>
              <w:spacing w:line="276" w:lineRule="auto"/>
              <w:rPr>
                <w:rFonts w:asciiTheme="minorHAnsi" w:hAnsiTheme="minorHAnsi"/>
                <w:sz w:val="22"/>
                <w:szCs w:val="22"/>
              </w:rPr>
            </w:pPr>
          </w:p>
          <w:p w:rsidR="00C50C4A" w:rsidRPr="00CB04E8" w:rsidRDefault="00C50C4A" w:rsidP="00971EDF">
            <w:pPr>
              <w:spacing w:line="276" w:lineRule="auto"/>
              <w:jc w:val="center"/>
              <w:rPr>
                <w:rFonts w:asciiTheme="minorHAnsi" w:hAnsiTheme="minorHAnsi"/>
                <w:color w:val="FF0000"/>
                <w:sz w:val="22"/>
                <w:szCs w:val="22"/>
              </w:rPr>
            </w:pPr>
            <w:r w:rsidRPr="00CB04E8">
              <w:rPr>
                <w:rFonts w:asciiTheme="minorHAnsi" w:hAnsiTheme="minorHAnsi"/>
                <w:color w:val="FF0000"/>
                <w:sz w:val="22"/>
                <w:szCs w:val="22"/>
              </w:rPr>
              <w:t xml:space="preserve">                                          </w:t>
            </w:r>
            <w:r w:rsidR="00222E99" w:rsidRPr="00CB04E8">
              <w:rPr>
                <w:rFonts w:asciiTheme="minorHAnsi" w:hAnsiTheme="minorHAnsi"/>
                <w:color w:val="FF0000"/>
                <w:sz w:val="22"/>
                <w:szCs w:val="22"/>
              </w:rPr>
              <w:t xml:space="preserve">                   </w:t>
            </w:r>
            <w:r w:rsidR="00222E99" w:rsidRPr="00DD13BA">
              <w:rPr>
                <w:rFonts w:asciiTheme="minorHAnsi" w:hAnsiTheme="minorHAnsi"/>
                <w:sz w:val="22"/>
                <w:szCs w:val="22"/>
              </w:rPr>
              <w:t xml:space="preserve">Nr sprawy: </w:t>
            </w:r>
            <w:r w:rsidR="006F656F" w:rsidRPr="00DD13BA">
              <w:rPr>
                <w:rFonts w:asciiTheme="minorHAnsi" w:hAnsiTheme="minorHAnsi"/>
                <w:sz w:val="22"/>
                <w:szCs w:val="22"/>
              </w:rPr>
              <w:t>ZP/</w:t>
            </w:r>
            <w:r w:rsidR="00AD05A3">
              <w:rPr>
                <w:rFonts w:asciiTheme="minorHAnsi" w:hAnsiTheme="minorHAnsi"/>
                <w:sz w:val="22"/>
                <w:szCs w:val="22"/>
              </w:rPr>
              <w:t>09</w:t>
            </w:r>
            <w:r w:rsidR="00DD13BA" w:rsidRPr="00DD13BA">
              <w:rPr>
                <w:rFonts w:asciiTheme="minorHAnsi" w:hAnsiTheme="minorHAnsi"/>
                <w:sz w:val="22"/>
                <w:szCs w:val="22"/>
              </w:rPr>
              <w:t>/17</w:t>
            </w:r>
          </w:p>
          <w:p w:rsidR="00C50C4A" w:rsidRPr="00CB04E8" w:rsidRDefault="00C50C4A" w:rsidP="00971EDF">
            <w:pPr>
              <w:spacing w:line="276" w:lineRule="auto"/>
              <w:jc w:val="both"/>
              <w:rPr>
                <w:rFonts w:asciiTheme="minorHAnsi" w:hAnsiTheme="minorHAnsi"/>
                <w:b/>
                <w:color w:val="FF0000"/>
                <w:sz w:val="22"/>
                <w:szCs w:val="22"/>
              </w:rPr>
            </w:pPr>
          </w:p>
          <w:p w:rsidR="00652888" w:rsidRPr="005D45EE" w:rsidRDefault="00652888" w:rsidP="00971EDF">
            <w:pPr>
              <w:spacing w:line="276" w:lineRule="auto"/>
              <w:jc w:val="both"/>
              <w:rPr>
                <w:rFonts w:asciiTheme="minorHAnsi" w:hAnsiTheme="minorHAnsi"/>
                <w:b/>
                <w:sz w:val="22"/>
                <w:szCs w:val="22"/>
              </w:rPr>
            </w:pP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rsidR="00C50C4A" w:rsidRPr="005D45EE" w:rsidRDefault="00C50C4A" w:rsidP="00971EDF">
            <w:pPr>
              <w:spacing w:line="276" w:lineRule="auto"/>
              <w:jc w:val="center"/>
              <w:rPr>
                <w:rFonts w:asciiTheme="minorHAnsi" w:hAnsiTheme="minorHAnsi"/>
                <w:b/>
                <w:sz w:val="22"/>
                <w:szCs w:val="22"/>
              </w:rPr>
            </w:pPr>
          </w:p>
          <w:p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rsidR="00C50C4A" w:rsidRPr="005D45EE" w:rsidRDefault="00C50C4A" w:rsidP="00971EDF">
            <w:pPr>
              <w:spacing w:line="276" w:lineRule="auto"/>
              <w:rPr>
                <w:rFonts w:asciiTheme="minorHAnsi" w:hAnsiTheme="minorHAnsi"/>
                <w:b/>
                <w:sz w:val="22"/>
                <w:szCs w:val="22"/>
              </w:rPr>
            </w:pPr>
          </w:p>
          <w:p w:rsidR="00C50C4A" w:rsidRPr="005D45EE" w:rsidRDefault="00C50C4A" w:rsidP="00971EDF">
            <w:pPr>
              <w:spacing w:line="276" w:lineRule="auto"/>
              <w:rPr>
                <w:rFonts w:asciiTheme="minorHAnsi" w:hAnsiTheme="minorHAnsi"/>
                <w:b/>
                <w:sz w:val="22"/>
                <w:szCs w:val="22"/>
              </w:rPr>
            </w:pPr>
          </w:p>
          <w:p w:rsidR="00C50C4A" w:rsidRPr="005D45EE" w:rsidRDefault="005F77CC" w:rsidP="007D43AC">
            <w:pPr>
              <w:spacing w:line="276" w:lineRule="auto"/>
              <w:jc w:val="center"/>
              <w:rPr>
                <w:rFonts w:asciiTheme="minorHAnsi" w:hAnsiTheme="minorHAnsi"/>
                <w:sz w:val="22"/>
                <w:szCs w:val="22"/>
              </w:rPr>
            </w:pPr>
            <w:r w:rsidRPr="005D45EE">
              <w:rPr>
                <w:rFonts w:asciiTheme="minorHAnsi" w:hAnsiTheme="minorHAnsi"/>
                <w:sz w:val="22"/>
                <w:szCs w:val="22"/>
              </w:rPr>
              <w:t>„</w:t>
            </w:r>
            <w:r w:rsidR="00B40DA7">
              <w:rPr>
                <w:rFonts w:asciiTheme="minorHAnsi" w:hAnsiTheme="minorHAnsi"/>
                <w:sz w:val="22"/>
                <w:szCs w:val="24"/>
              </w:rPr>
              <w:t>O</w:t>
            </w:r>
            <w:r w:rsidR="00B40DA7" w:rsidRPr="00B40DA7">
              <w:rPr>
                <w:rFonts w:asciiTheme="minorHAnsi" w:hAnsiTheme="minorHAnsi"/>
                <w:sz w:val="22"/>
                <w:szCs w:val="24"/>
              </w:rPr>
              <w:t>pracowanie dokumentacji projektowej oraz wykonanie robót budowlanych dla zamówienia w formule ‘ZAPROJEKTUJ-WYBUDUJ’ pn. Budowa obiektu hospicjum na potrzeby opieki paliatywnej nad przewlekle i nieuleczalnie chorymi w Toruniu</w:t>
            </w:r>
            <w:r w:rsidR="00DB1FAD" w:rsidRPr="00DB1FAD">
              <w:rPr>
                <w:rFonts w:asciiTheme="minorHAnsi" w:hAnsiTheme="minorHAnsi"/>
                <w:sz w:val="22"/>
                <w:szCs w:val="24"/>
              </w:rPr>
              <w:t>.</w:t>
            </w:r>
            <w:r w:rsidR="00BF4B86" w:rsidRPr="00DB1FAD">
              <w:rPr>
                <w:rFonts w:asciiTheme="minorHAnsi" w:hAnsiTheme="minorHAnsi"/>
                <w:sz w:val="22"/>
                <w:szCs w:val="22"/>
              </w:rPr>
              <w:t>”</w:t>
            </w: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22109E" w:rsidRPr="005D45EE" w:rsidRDefault="0022109E" w:rsidP="00971EDF">
            <w:pPr>
              <w:spacing w:line="276" w:lineRule="auto"/>
              <w:jc w:val="center"/>
              <w:rPr>
                <w:rFonts w:asciiTheme="minorHAnsi" w:hAnsiTheme="minorHAnsi"/>
                <w:sz w:val="22"/>
                <w:szCs w:val="22"/>
              </w:rPr>
            </w:pPr>
          </w:p>
          <w:p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C103AF">
              <w:rPr>
                <w:rFonts w:asciiTheme="minorHAnsi" w:hAnsiTheme="minorHAnsi"/>
                <w:sz w:val="22"/>
                <w:szCs w:val="22"/>
              </w:rPr>
              <w:t>mniejszej niż wyrażona w złotych równowartość</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A22997" w:rsidRPr="005D45EE">
              <w:rPr>
                <w:rFonts w:asciiTheme="minorHAnsi" w:hAnsiTheme="minorHAnsi"/>
                <w:sz w:val="22"/>
                <w:szCs w:val="22"/>
              </w:rPr>
              <w:t>5</w:t>
            </w:r>
            <w:r w:rsidR="00E36767" w:rsidRPr="005D45EE">
              <w:rPr>
                <w:rFonts w:asciiTheme="minorHAnsi" w:hAnsiTheme="minorHAnsi"/>
                <w:sz w:val="22"/>
                <w:szCs w:val="22"/>
              </w:rPr>
              <w:t xml:space="preserve"> </w:t>
            </w:r>
            <w:r w:rsidR="005D45EE">
              <w:rPr>
                <w:rFonts w:asciiTheme="minorHAnsi" w:hAnsiTheme="minorHAnsi"/>
                <w:sz w:val="22"/>
                <w:szCs w:val="22"/>
              </w:rPr>
              <w:t>225</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rsidR="00C50C4A" w:rsidRPr="005D45EE" w:rsidRDefault="00C50C4A"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rsidR="005C4ADF" w:rsidRPr="005D45EE" w:rsidRDefault="005C4ADF"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EA7798" w:rsidRDefault="00EA7798" w:rsidP="00971EDF">
      <w:pPr>
        <w:spacing w:line="276" w:lineRule="auto"/>
        <w:rPr>
          <w:rFonts w:asciiTheme="minorHAnsi" w:hAnsiTheme="minorHAnsi"/>
          <w:sz w:val="22"/>
          <w:szCs w:val="22"/>
        </w:rPr>
      </w:pPr>
    </w:p>
    <w:p w:rsidR="00F67DB1" w:rsidRDefault="00F67DB1" w:rsidP="00971EDF">
      <w:pPr>
        <w:spacing w:line="276" w:lineRule="auto"/>
        <w:rPr>
          <w:rFonts w:asciiTheme="minorHAnsi" w:hAnsiTheme="minorHAnsi"/>
          <w:sz w:val="22"/>
          <w:szCs w:val="22"/>
        </w:rPr>
      </w:pPr>
    </w:p>
    <w:p w:rsidR="00F67DB1" w:rsidRDefault="00F67DB1" w:rsidP="00971EDF">
      <w:pPr>
        <w:spacing w:line="276" w:lineRule="auto"/>
        <w:rPr>
          <w:rFonts w:asciiTheme="minorHAnsi" w:hAnsiTheme="minorHAnsi"/>
          <w:sz w:val="22"/>
          <w:szCs w:val="22"/>
        </w:rPr>
      </w:pPr>
    </w:p>
    <w:p w:rsidR="005D45EE" w:rsidRPr="005D45EE" w:rsidRDefault="005D45EE" w:rsidP="00971EDF">
      <w:pPr>
        <w:spacing w:line="276" w:lineRule="auto"/>
        <w:rPr>
          <w:rFonts w:asciiTheme="minorHAnsi" w:hAnsiTheme="minorHAnsi"/>
          <w:sz w:val="22"/>
          <w:szCs w:val="22"/>
        </w:rPr>
      </w:pPr>
    </w:p>
    <w:p w:rsidR="007D43AC" w:rsidRPr="005D45EE" w:rsidRDefault="007D43AC" w:rsidP="00971EDF">
      <w:pPr>
        <w:spacing w:line="276" w:lineRule="auto"/>
        <w:rPr>
          <w:rFonts w:asciiTheme="minorHAnsi" w:hAnsiTheme="minorHAnsi"/>
          <w:sz w:val="22"/>
          <w:szCs w:val="22"/>
        </w:rPr>
      </w:pPr>
    </w:p>
    <w:p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lastRenderedPageBreak/>
        <w:t>I. NAZWA I ADRES ZAMAWIAJĄCEGO</w:t>
      </w:r>
    </w:p>
    <w:p w:rsidR="006103F1" w:rsidRPr="005D45EE" w:rsidRDefault="006103F1" w:rsidP="006103F1">
      <w:pPr>
        <w:pStyle w:val="Tekstpodstawowy"/>
        <w:tabs>
          <w:tab w:val="left" w:pos="737"/>
          <w:tab w:val="left" w:pos="907"/>
        </w:tabs>
        <w:rPr>
          <w:rFonts w:asciiTheme="minorHAnsi" w:hAnsiTheme="minorHAnsi"/>
          <w:b/>
          <w:szCs w:val="24"/>
        </w:rPr>
      </w:pPr>
    </w:p>
    <w:p w:rsidR="00A9023F" w:rsidRPr="00A9023F" w:rsidRDefault="00A9023F" w:rsidP="00A9023F">
      <w:pPr>
        <w:pStyle w:val="Tekstpodstawowy"/>
        <w:tabs>
          <w:tab w:val="left" w:pos="737"/>
          <w:tab w:val="left" w:pos="907"/>
        </w:tabs>
        <w:rPr>
          <w:rFonts w:asciiTheme="minorHAnsi" w:hAnsiTheme="minorHAnsi"/>
          <w:sz w:val="22"/>
          <w:szCs w:val="22"/>
        </w:rPr>
      </w:pPr>
      <w:r w:rsidRPr="00A9023F">
        <w:rPr>
          <w:rFonts w:asciiTheme="minorHAnsi" w:hAnsiTheme="minorHAnsi"/>
          <w:b/>
          <w:sz w:val="22"/>
          <w:szCs w:val="22"/>
        </w:rPr>
        <w:t>1.1.</w:t>
      </w:r>
      <w:r w:rsidRPr="00A9023F">
        <w:rPr>
          <w:rFonts w:asciiTheme="minorHAnsi" w:hAnsiTheme="minorHAnsi"/>
          <w:sz w:val="22"/>
          <w:szCs w:val="22"/>
        </w:rPr>
        <w:t xml:space="preserve"> Zamawiający upoważniony do przeprowadzenia postępowania i udzielenie zamówienia:</w:t>
      </w:r>
    </w:p>
    <w:p w:rsidR="00A9023F" w:rsidRPr="00A9023F" w:rsidRDefault="00A9023F" w:rsidP="00A9023F">
      <w:pPr>
        <w:pStyle w:val="Tekstpodstawowy"/>
        <w:tabs>
          <w:tab w:val="left" w:pos="737"/>
          <w:tab w:val="left" w:pos="907"/>
        </w:tabs>
        <w:ind w:left="360"/>
        <w:rPr>
          <w:rFonts w:asciiTheme="minorHAnsi" w:hAnsiTheme="minorHAnsi"/>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 xml:space="preserve">87-100 Toruń, </w:t>
      </w:r>
      <w:r w:rsidR="00F12B0D">
        <w:rPr>
          <w:rFonts w:asciiTheme="minorHAnsi" w:hAnsiTheme="minorHAnsi"/>
          <w:b/>
          <w:sz w:val="22"/>
          <w:szCs w:val="22"/>
        </w:rPr>
        <w:t xml:space="preserve">ul. </w:t>
      </w:r>
      <w:r w:rsidR="005C509C" w:rsidRPr="005C509C">
        <w:rPr>
          <w:rFonts w:asciiTheme="minorHAnsi" w:hAnsiTheme="minorHAnsi"/>
          <w:b/>
          <w:sz w:val="22"/>
          <w:szCs w:val="22"/>
        </w:rPr>
        <w:t>Plac Teatralny 2,  87-100 Toruń</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87-100 Toruń, ul. M. Skłodowskiej-Curie 73</w:t>
      </w:r>
    </w:p>
    <w:p w:rsidR="006103F1" w:rsidRPr="00A9023F" w:rsidRDefault="006103F1" w:rsidP="006103F1">
      <w:pPr>
        <w:pStyle w:val="Tekstpodstawowy"/>
        <w:tabs>
          <w:tab w:val="left" w:pos="737"/>
          <w:tab w:val="left" w:pos="907"/>
        </w:tabs>
        <w:rPr>
          <w:rFonts w:asciiTheme="minorHAnsi" w:hAnsiTheme="minorHAnsi"/>
          <w:sz w:val="22"/>
          <w:szCs w:val="22"/>
        </w:rPr>
      </w:pPr>
    </w:p>
    <w:p w:rsidR="006103F1" w:rsidRPr="00EC22FB" w:rsidRDefault="006103F1" w:rsidP="006103F1">
      <w:pPr>
        <w:pStyle w:val="Tekstpodstawowy"/>
        <w:tabs>
          <w:tab w:val="left" w:pos="737"/>
          <w:tab w:val="left" w:pos="907"/>
        </w:tabs>
        <w:rPr>
          <w:rFonts w:asciiTheme="minorHAnsi" w:hAnsiTheme="minorHAnsi"/>
          <w:b/>
          <w:sz w:val="22"/>
          <w:szCs w:val="22"/>
        </w:rPr>
      </w:pPr>
      <w:r w:rsidRPr="00EC22FB">
        <w:rPr>
          <w:rFonts w:asciiTheme="minorHAnsi" w:hAnsiTheme="minorHAnsi"/>
          <w:sz w:val="22"/>
          <w:szCs w:val="22"/>
        </w:rPr>
        <w:t xml:space="preserve">Telefon: </w:t>
      </w:r>
      <w:r w:rsidR="00EC22FB" w:rsidRPr="00EC22FB">
        <w:rPr>
          <w:rFonts w:asciiTheme="minorHAnsi" w:hAnsiTheme="minorHAnsi"/>
          <w:b/>
          <w:sz w:val="22"/>
          <w:szCs w:val="22"/>
        </w:rPr>
        <w:t>504337453</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w:t>
      </w:r>
      <w:r w:rsidRPr="00EC22FB">
        <w:rPr>
          <w:rFonts w:asciiTheme="minorHAnsi" w:hAnsiTheme="minorHAnsi"/>
          <w:sz w:val="22"/>
          <w:szCs w:val="22"/>
        </w:rPr>
        <w:t xml:space="preserve">zamówienia: </w:t>
      </w:r>
      <w:r w:rsidR="00EC22FB">
        <w:rPr>
          <w:rFonts w:asciiTheme="minorHAnsi" w:hAnsiTheme="minorHAnsi"/>
          <w:b/>
          <w:sz w:val="22"/>
          <w:szCs w:val="22"/>
        </w:rPr>
        <w:t>agnieszka.celmer@interia.eu</w:t>
      </w:r>
    </w:p>
    <w:p w:rsidR="006103F1" w:rsidRPr="00A9023F"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rsidR="00A9023F" w:rsidRPr="00A9023F" w:rsidRDefault="00A9023F" w:rsidP="006103F1">
      <w:pPr>
        <w:pStyle w:val="Tekstpodstawowy"/>
        <w:tabs>
          <w:tab w:val="left" w:pos="737"/>
          <w:tab w:val="left" w:pos="907"/>
        </w:tabs>
        <w:rPr>
          <w:rFonts w:asciiTheme="minorHAnsi" w:hAnsiTheme="minorHAnsi"/>
          <w:sz w:val="22"/>
          <w:szCs w:val="22"/>
        </w:rPr>
      </w:pPr>
    </w:p>
    <w:p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rsidR="00B73114" w:rsidRPr="005D45EE" w:rsidRDefault="00B73114" w:rsidP="00093CB5">
      <w:pPr>
        <w:spacing w:line="276" w:lineRule="auto"/>
        <w:jc w:val="both"/>
        <w:rPr>
          <w:rFonts w:asciiTheme="minorHAnsi" w:hAnsiTheme="minorHAnsi"/>
          <w:sz w:val="22"/>
          <w:szCs w:val="22"/>
          <w:highlight w:val="yellow"/>
        </w:rPr>
      </w:pPr>
    </w:p>
    <w:p w:rsidR="00093CB5" w:rsidRPr="005D45EE" w:rsidRDefault="00C50C4A" w:rsidP="008A428C">
      <w:pPr>
        <w:spacing w:line="276" w:lineRule="auto"/>
        <w:jc w:val="both"/>
        <w:rPr>
          <w:rFonts w:asciiTheme="minorHAnsi" w:hAnsiTheme="minorHAnsi"/>
          <w:sz w:val="22"/>
          <w:szCs w:val="22"/>
          <w:highlight w:val="yellow"/>
        </w:rPr>
      </w:pPr>
      <w:r w:rsidRPr="005D45EE">
        <w:rPr>
          <w:rFonts w:asciiTheme="minorHAnsi" w:hAnsiTheme="minorHAnsi"/>
          <w:sz w:val="22"/>
          <w:szCs w:val="22"/>
        </w:rPr>
        <w:t xml:space="preserve">Zamawiający zaprasza do udziału w postępowaniu prowadzonym </w:t>
      </w:r>
      <w:r w:rsidRPr="005D45EE">
        <w:rPr>
          <w:rFonts w:asciiTheme="minorHAnsi" w:hAnsiTheme="minorHAnsi"/>
          <w:b/>
          <w:sz w:val="22"/>
          <w:szCs w:val="22"/>
        </w:rPr>
        <w:t xml:space="preserve">w trybie przetargu nieograniczonego </w:t>
      </w:r>
      <w:r w:rsidRPr="005D45EE">
        <w:rPr>
          <w:rFonts w:asciiTheme="minorHAnsi" w:hAnsiTheme="minorHAnsi"/>
          <w:sz w:val="22"/>
          <w:szCs w:val="22"/>
        </w:rPr>
        <w:t xml:space="preserve"> na podstawie art. 39-46 ustawy Prawo Zamówień Publicznych na</w:t>
      </w:r>
      <w:r w:rsidR="00DB1FAD">
        <w:rPr>
          <w:rFonts w:asciiTheme="minorHAnsi" w:hAnsiTheme="minorHAnsi"/>
          <w:sz w:val="22"/>
          <w:szCs w:val="22"/>
        </w:rPr>
        <w:t xml:space="preserve">: </w:t>
      </w:r>
      <w:r w:rsidR="0099137C" w:rsidRPr="005D45EE">
        <w:rPr>
          <w:rFonts w:asciiTheme="minorHAnsi" w:hAnsiTheme="minorHAnsi"/>
          <w:sz w:val="22"/>
          <w:szCs w:val="22"/>
        </w:rPr>
        <w:t>„</w:t>
      </w:r>
      <w:r w:rsidR="00CB04E8">
        <w:rPr>
          <w:rFonts w:asciiTheme="minorHAnsi" w:hAnsiTheme="minorHAnsi"/>
          <w:sz w:val="22"/>
          <w:szCs w:val="24"/>
        </w:rPr>
        <w:t>O</w:t>
      </w:r>
      <w:r w:rsidR="00CB04E8" w:rsidRPr="00CB04E8">
        <w:rPr>
          <w:rFonts w:asciiTheme="minorHAnsi" w:hAnsiTheme="minorHAnsi"/>
          <w:sz w:val="22"/>
          <w:szCs w:val="24"/>
        </w:rPr>
        <w:t>pracowanie dokumentacji projektowej oraz wykonanie robót budowlanych dla zamówienia w formule ‘ZAPROJEKTUJ-WYBUDUJ’ pn. Budowa obiektu hospicjum na potrzeby opieki paliatywnej nad przewlekle i nieuleczalnie chorymi w Toruniu</w:t>
      </w:r>
      <w:r w:rsidR="00CD1904">
        <w:rPr>
          <w:rFonts w:asciiTheme="minorHAnsi" w:hAnsiTheme="minorHAnsi"/>
          <w:sz w:val="22"/>
          <w:szCs w:val="24"/>
        </w:rPr>
        <w:t xml:space="preserve"> </w:t>
      </w:r>
      <w:r w:rsidR="00CD1904" w:rsidRPr="00ED4BC7">
        <w:rPr>
          <w:rFonts w:asciiTheme="minorHAnsi" w:hAnsiTheme="minorHAnsi"/>
          <w:sz w:val="22"/>
          <w:szCs w:val="24"/>
        </w:rPr>
        <w:t xml:space="preserve">wraz z pracami remontowymi pałacu „Biały Dwór” z przeznaczeniem na wojewódzkie centrum opieki na rodzinami dotkniętymi koniecznością opieki paliatywnej nad przewlekle i nieuleczalnie chorymi  </w:t>
      </w:r>
      <w:r w:rsidR="00093CB5" w:rsidRPr="005D45EE">
        <w:rPr>
          <w:rFonts w:asciiTheme="minorHAnsi" w:hAnsiTheme="minorHAnsi"/>
          <w:sz w:val="22"/>
          <w:szCs w:val="22"/>
        </w:rPr>
        <w:t>zgodnie z wymaganiami określonymi w</w:t>
      </w:r>
      <w:r w:rsidR="00FA24E4" w:rsidRPr="005D45EE">
        <w:rPr>
          <w:rFonts w:asciiTheme="minorHAnsi" w:hAnsiTheme="minorHAnsi"/>
          <w:sz w:val="22"/>
          <w:szCs w:val="22"/>
        </w:rPr>
        <w:t> </w:t>
      </w:r>
      <w:r w:rsidR="00093CB5" w:rsidRPr="005D45EE">
        <w:rPr>
          <w:rFonts w:asciiTheme="minorHAnsi" w:hAnsiTheme="minorHAnsi"/>
          <w:sz w:val="22"/>
          <w:szCs w:val="22"/>
        </w:rPr>
        <w:t>niniejszej specyfikacji istotnych warunków zamówienia, zwanej dalej SIWZ.</w:t>
      </w:r>
    </w:p>
    <w:p w:rsidR="00C50C4A" w:rsidRPr="005D45EE" w:rsidRDefault="00C50C4A" w:rsidP="008A428C">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w:t>
      </w:r>
      <w:r w:rsidR="009969F7" w:rsidRPr="005D45EE">
        <w:rPr>
          <w:rFonts w:asciiTheme="minorHAnsi" w:hAnsiTheme="minorHAnsi"/>
          <w:sz w:val="22"/>
          <w:szCs w:val="22"/>
        </w:rPr>
        <w:t>(</w:t>
      </w:r>
      <w:r w:rsidR="006103F1" w:rsidRPr="005D45EE">
        <w:rPr>
          <w:rFonts w:asciiTheme="minorHAnsi" w:hAnsiTheme="minorHAnsi"/>
          <w:sz w:val="22"/>
          <w:szCs w:val="22"/>
        </w:rPr>
        <w:t xml:space="preserve">tekst jednolity: </w:t>
      </w:r>
      <w:r w:rsidR="00634CCD" w:rsidRPr="00634CCD">
        <w:rPr>
          <w:rFonts w:asciiTheme="minorHAnsi" w:hAnsiTheme="minorHAnsi"/>
          <w:sz w:val="22"/>
          <w:szCs w:val="22"/>
        </w:rPr>
        <w:t>2017 r.  poz. 1579 z późn. zm</w:t>
      </w:r>
      <w:r w:rsidR="00FA24E4" w:rsidRPr="005D45EE">
        <w:rPr>
          <w:rFonts w:asciiTheme="minorHAnsi" w:hAnsiTheme="minorHAnsi"/>
          <w:sz w:val="22"/>
          <w:szCs w:val="22"/>
        </w:rPr>
        <w:t>.</w:t>
      </w:r>
      <w:r w:rsidRPr="005D45EE">
        <w:rPr>
          <w:rFonts w:asciiTheme="minorHAnsi" w:hAnsiTheme="minorHAnsi"/>
          <w:sz w:val="22"/>
          <w:szCs w:val="22"/>
        </w:rPr>
        <w:t>), zwaną w dalszej części ustawą Pzp</w:t>
      </w:r>
      <w:r w:rsidR="0049514C" w:rsidRPr="005D45EE">
        <w:rPr>
          <w:rFonts w:asciiTheme="minorHAnsi" w:hAnsiTheme="minorHAnsi"/>
          <w:sz w:val="22"/>
          <w:szCs w:val="22"/>
        </w:rPr>
        <w:t>,</w:t>
      </w:r>
      <w:r w:rsidRPr="005D45EE">
        <w:rPr>
          <w:rFonts w:asciiTheme="minorHAnsi" w:hAnsiTheme="minorHAnsi"/>
          <w:sz w:val="22"/>
          <w:szCs w:val="22"/>
        </w:rPr>
        <w:t xml:space="preserve"> oraz akty wykonawcze do niej, a w s</w:t>
      </w:r>
      <w:r w:rsidR="0049514C" w:rsidRPr="005D45EE">
        <w:rPr>
          <w:rFonts w:asciiTheme="minorHAnsi" w:hAnsiTheme="minorHAnsi"/>
          <w:sz w:val="22"/>
          <w:szCs w:val="22"/>
        </w:rPr>
        <w:t>prawach nieuregulowanych ustawą</w:t>
      </w:r>
      <w:r w:rsidRPr="005D45EE">
        <w:rPr>
          <w:rFonts w:asciiTheme="minorHAnsi" w:hAnsiTheme="minorHAnsi"/>
          <w:sz w:val="22"/>
          <w:szCs w:val="22"/>
        </w:rPr>
        <w:t xml:space="preserve"> prz</w:t>
      </w:r>
      <w:r w:rsidR="00FC256B" w:rsidRPr="005D45EE">
        <w:rPr>
          <w:rFonts w:asciiTheme="minorHAnsi" w:hAnsiTheme="minorHAnsi"/>
          <w:sz w:val="22"/>
          <w:szCs w:val="22"/>
        </w:rPr>
        <w:t>episy ustawy - Kodeks Cywilny (</w:t>
      </w:r>
      <w:r w:rsidR="005C13F1">
        <w:rPr>
          <w:rFonts w:asciiTheme="minorHAnsi" w:hAnsiTheme="minorHAnsi"/>
          <w:sz w:val="22"/>
          <w:szCs w:val="22"/>
        </w:rPr>
        <w:t>tekst jednolity: Dz. U. z 2016 r.  poz. 380</w:t>
      </w:r>
      <w:r w:rsidR="00FC256B" w:rsidRPr="005D45EE">
        <w:rPr>
          <w:rFonts w:asciiTheme="minorHAnsi" w:hAnsiTheme="minorHAnsi"/>
          <w:sz w:val="22"/>
          <w:szCs w:val="22"/>
        </w:rPr>
        <w:t xml:space="preserve"> z</w:t>
      </w:r>
      <w:r w:rsidR="00DD3060" w:rsidRPr="005D45EE">
        <w:rPr>
          <w:rFonts w:asciiTheme="minorHAnsi" w:hAnsiTheme="minorHAnsi"/>
          <w:sz w:val="22"/>
          <w:szCs w:val="22"/>
        </w:rPr>
        <w:t> </w:t>
      </w:r>
      <w:r w:rsidR="00FC256B" w:rsidRPr="005D45EE">
        <w:rPr>
          <w:rFonts w:asciiTheme="minorHAnsi" w:hAnsiTheme="minorHAnsi"/>
          <w:sz w:val="22"/>
          <w:szCs w:val="22"/>
        </w:rPr>
        <w:t>późn. zm.</w:t>
      </w:r>
      <w:r w:rsidRPr="005D45EE">
        <w:rPr>
          <w:rFonts w:asciiTheme="minorHAnsi" w:hAnsiTheme="minorHAnsi"/>
          <w:sz w:val="22"/>
          <w:szCs w:val="22"/>
        </w:rPr>
        <w:t>).</w:t>
      </w:r>
    </w:p>
    <w:p w:rsidR="00C50C4A" w:rsidRPr="005D45EE" w:rsidRDefault="00C50C4A" w:rsidP="00971EDF">
      <w:pPr>
        <w:spacing w:line="276" w:lineRule="auto"/>
        <w:jc w:val="both"/>
        <w:rPr>
          <w:rFonts w:asciiTheme="minorHAnsi" w:hAnsiTheme="minorHAnsi"/>
          <w:sz w:val="22"/>
          <w:szCs w:val="22"/>
        </w:rPr>
      </w:pPr>
    </w:p>
    <w:p w:rsidR="00C50C4A" w:rsidRPr="0047483B" w:rsidRDefault="00C14A6C" w:rsidP="00971EDF">
      <w:pPr>
        <w:pStyle w:val="Nagwek5"/>
        <w:tabs>
          <w:tab w:val="left" w:pos="5325"/>
        </w:tabs>
        <w:spacing w:line="276" w:lineRule="auto"/>
        <w:rPr>
          <w:rFonts w:asciiTheme="minorHAnsi" w:hAnsiTheme="minorHAnsi"/>
          <w:sz w:val="22"/>
          <w:szCs w:val="22"/>
        </w:rPr>
      </w:pPr>
      <w:r w:rsidRPr="0047483B">
        <w:rPr>
          <w:rFonts w:asciiTheme="minorHAnsi" w:hAnsiTheme="minorHAnsi"/>
          <w:sz w:val="22"/>
          <w:szCs w:val="22"/>
        </w:rPr>
        <w:t>III. OPIS PRZEDMIOTU ZAMÓWIENIA</w:t>
      </w:r>
    </w:p>
    <w:p w:rsidR="00093CB5" w:rsidRPr="007E0395" w:rsidRDefault="00093CB5" w:rsidP="00093CB5">
      <w:pPr>
        <w:rPr>
          <w:rFonts w:asciiTheme="minorHAnsi" w:hAnsiTheme="minorHAnsi"/>
          <w:highlight w:val="yellow"/>
        </w:rPr>
      </w:pPr>
    </w:p>
    <w:p w:rsidR="00634CCD" w:rsidRDefault="00AD4626" w:rsidP="00634CCD">
      <w:pPr>
        <w:spacing w:line="276" w:lineRule="auto"/>
        <w:jc w:val="both"/>
        <w:rPr>
          <w:rFonts w:asciiTheme="minorHAnsi" w:hAnsiTheme="minorHAnsi"/>
          <w:sz w:val="22"/>
          <w:szCs w:val="22"/>
        </w:rPr>
      </w:pPr>
      <w:r>
        <w:rPr>
          <w:rFonts w:asciiTheme="minorHAnsi" w:hAnsiTheme="minorHAnsi"/>
          <w:b/>
          <w:sz w:val="22"/>
          <w:szCs w:val="22"/>
        </w:rPr>
        <w:t>3.1</w:t>
      </w:r>
      <w:r w:rsidR="00634CCD" w:rsidRPr="00037355">
        <w:rPr>
          <w:rFonts w:asciiTheme="minorHAnsi" w:hAnsiTheme="minorHAnsi"/>
          <w:b/>
          <w:sz w:val="22"/>
          <w:szCs w:val="22"/>
        </w:rPr>
        <w:t xml:space="preserve"> </w:t>
      </w:r>
      <w:r w:rsidR="00634CCD" w:rsidRPr="005D45EE">
        <w:rPr>
          <w:rFonts w:asciiTheme="minorHAnsi" w:hAnsiTheme="minorHAnsi"/>
          <w:sz w:val="22"/>
          <w:szCs w:val="22"/>
        </w:rPr>
        <w:t>Przedmiot</w:t>
      </w:r>
      <w:r w:rsidR="00634CCD">
        <w:rPr>
          <w:rFonts w:asciiTheme="minorHAnsi" w:hAnsiTheme="minorHAnsi"/>
          <w:sz w:val="22"/>
          <w:szCs w:val="22"/>
        </w:rPr>
        <w:t>em</w:t>
      </w:r>
      <w:r w:rsidR="00634CCD" w:rsidRPr="005D45EE">
        <w:rPr>
          <w:rFonts w:asciiTheme="minorHAnsi" w:hAnsiTheme="minorHAnsi"/>
          <w:sz w:val="22"/>
          <w:szCs w:val="22"/>
        </w:rPr>
        <w:t xml:space="preserve"> zamówienia </w:t>
      </w:r>
      <w:r w:rsidR="00634CCD">
        <w:rPr>
          <w:rFonts w:asciiTheme="minorHAnsi" w:hAnsiTheme="minorHAnsi"/>
          <w:sz w:val="22"/>
          <w:szCs w:val="22"/>
        </w:rPr>
        <w:t xml:space="preserve">jest wykonanie robót budowlanych w formule „zaprojektuj i wykonaj” </w:t>
      </w:r>
      <w:r w:rsidR="00634CCD" w:rsidRPr="004A6306">
        <w:rPr>
          <w:rFonts w:asciiTheme="minorHAnsi" w:hAnsiTheme="minorHAnsi"/>
          <w:sz w:val="22"/>
          <w:szCs w:val="22"/>
        </w:rPr>
        <w:t>obejmującym:</w:t>
      </w:r>
    </w:p>
    <w:p w:rsidR="00634CCD" w:rsidRDefault="00634CCD" w:rsidP="00634CCD">
      <w:pPr>
        <w:jc w:val="both"/>
        <w:rPr>
          <w:rFonts w:asciiTheme="minorHAnsi" w:hAnsiTheme="minorHAnsi"/>
          <w:b/>
          <w:sz w:val="22"/>
          <w:szCs w:val="22"/>
        </w:rPr>
      </w:pPr>
    </w:p>
    <w:p w:rsidR="00634CCD" w:rsidRDefault="00634CCD" w:rsidP="00634CCD">
      <w:pPr>
        <w:spacing w:line="276" w:lineRule="auto"/>
        <w:jc w:val="both"/>
        <w:rPr>
          <w:rFonts w:asciiTheme="minorHAnsi" w:hAnsiTheme="minorHAnsi"/>
          <w:sz w:val="22"/>
          <w:szCs w:val="22"/>
        </w:rPr>
      </w:pPr>
      <w:r w:rsidRPr="004A6306">
        <w:rPr>
          <w:rFonts w:asciiTheme="minorHAnsi" w:hAnsiTheme="minorHAnsi"/>
          <w:sz w:val="22"/>
          <w:szCs w:val="22"/>
        </w:rPr>
        <w:t xml:space="preserve">Planowane zadanie inwestycyjne obejmuje wykonanie, zgodnie z wymogami określonymi w ustawie z dnia 7 lipca 1994 r. Prawo budowlane (Dz. U. z 2016 r., poz. 290 z późn. zm.), w </w:t>
      </w:r>
      <w:r w:rsidRPr="008E63D8">
        <w:rPr>
          <w:rFonts w:asciiTheme="minorHAnsi" w:hAnsiTheme="minorHAnsi"/>
          <w:i/>
          <w:sz w:val="22"/>
          <w:szCs w:val="22"/>
        </w:rPr>
        <w:t>Rozporządzeniu Ministra Infrastruktury z dnia 12 kwietnia 2002r. w sprawie warunków technicznych, jakim powinny odpowiadać budynki i ich usytuowanie (Dz. U. z 2015 poz. 1422), w Rozporządzeniu Ministra Pracy i Polityki Socjalnej z dnia 26 września 1997r. w sprawie ogólnych przepisów bezpieczeństwa i higieny pracy</w:t>
      </w:r>
      <w:r w:rsidRPr="004A6306">
        <w:rPr>
          <w:rFonts w:asciiTheme="minorHAnsi" w:hAnsiTheme="minorHAnsi"/>
          <w:sz w:val="22"/>
          <w:szCs w:val="22"/>
        </w:rPr>
        <w:t xml:space="preserve"> (Dz. U. 03.169.1650 z późniejszymi zmianami) oraz w innych obowiązujących w tym zakresie przepisach, </w:t>
      </w:r>
      <w:r w:rsidRPr="00CB04E8">
        <w:rPr>
          <w:rFonts w:asciiTheme="minorHAnsi" w:hAnsiTheme="minorHAnsi"/>
          <w:sz w:val="22"/>
          <w:szCs w:val="22"/>
          <w:u w:val="single"/>
        </w:rPr>
        <w:t>wielobranżowego projektu budowlanego i projektu wykonawczego</w:t>
      </w:r>
      <w:r w:rsidRPr="004A6306">
        <w:rPr>
          <w:rFonts w:asciiTheme="minorHAnsi" w:hAnsiTheme="minorHAnsi"/>
          <w:sz w:val="22"/>
          <w:szCs w:val="22"/>
        </w:rPr>
        <w:t xml:space="preserve"> dla zadania </w:t>
      </w:r>
      <w:r w:rsidRPr="00CB04E8">
        <w:rPr>
          <w:rFonts w:asciiTheme="minorHAnsi" w:hAnsiTheme="minorHAnsi"/>
          <w:sz w:val="22"/>
          <w:szCs w:val="22"/>
        </w:rPr>
        <w:t>pn. Budowa obiektu hospicjum na potrzeby opieki paliatywnej nad przewlekle i nieuleczalnie chorymi w Toruniu</w:t>
      </w:r>
      <w:r>
        <w:rPr>
          <w:rFonts w:asciiTheme="minorHAnsi" w:hAnsiTheme="minorHAnsi"/>
          <w:sz w:val="22"/>
          <w:szCs w:val="22"/>
        </w:rPr>
        <w:t xml:space="preserve">" </w:t>
      </w:r>
      <w:r w:rsidR="00F511F0" w:rsidRPr="00075AA7">
        <w:rPr>
          <w:rFonts w:asciiTheme="minorHAnsi" w:hAnsiTheme="minorHAnsi"/>
          <w:b/>
          <w:i/>
          <w:sz w:val="22"/>
          <w:szCs w:val="22"/>
        </w:rPr>
        <w:t>wraz z pracami remontowymi pałacu „Biały Dwór” z przeznaczeniem na wojewódzkie centrum opieki na rodzinami dotkniętymi koniecznością opieki paliatywnej nad przewlekle i nieuleczalnie chorymi</w:t>
      </w:r>
      <w:r w:rsidR="00911D8B">
        <w:rPr>
          <w:rFonts w:asciiTheme="minorHAnsi" w:hAnsiTheme="minorHAnsi"/>
          <w:b/>
          <w:i/>
          <w:sz w:val="22"/>
          <w:szCs w:val="22"/>
        </w:rPr>
        <w:t xml:space="preserve"> </w:t>
      </w:r>
      <w:r w:rsidRPr="004A6306">
        <w:rPr>
          <w:rFonts w:asciiTheme="minorHAnsi" w:hAnsiTheme="minorHAnsi"/>
          <w:sz w:val="22"/>
          <w:szCs w:val="22"/>
        </w:rPr>
        <w:t xml:space="preserve">z </w:t>
      </w:r>
      <w:r w:rsidRPr="004A6306">
        <w:rPr>
          <w:rFonts w:asciiTheme="minorHAnsi" w:hAnsiTheme="minorHAnsi"/>
          <w:sz w:val="22"/>
          <w:szCs w:val="22"/>
        </w:rPr>
        <w:lastRenderedPageBreak/>
        <w:t>uzyskaniem wszelkich opinii, uzgodnień, pozwoleń i innych dokumentów wymaganymi przepisami szczególnymi. Dokumentacja budowlana i wykonawcza będzie podstawą do zrealizowania robót budowlano-instalacyjny</w:t>
      </w:r>
      <w:r>
        <w:rPr>
          <w:rFonts w:asciiTheme="minorHAnsi" w:hAnsiTheme="minorHAnsi"/>
          <w:sz w:val="22"/>
          <w:szCs w:val="22"/>
        </w:rPr>
        <w:t>ch w o</w:t>
      </w:r>
      <w:r w:rsidR="00D148F8">
        <w:rPr>
          <w:rFonts w:asciiTheme="minorHAnsi" w:hAnsiTheme="minorHAnsi"/>
          <w:sz w:val="22"/>
          <w:szCs w:val="22"/>
        </w:rPr>
        <w:t xml:space="preserve">bszarze adaptacji budynku oraz </w:t>
      </w:r>
      <w:r>
        <w:rPr>
          <w:rFonts w:asciiTheme="minorHAnsi" w:hAnsiTheme="minorHAnsi"/>
          <w:sz w:val="22"/>
          <w:szCs w:val="22"/>
        </w:rPr>
        <w:t>wykonanie robót budowlanych polegających na budowie obiektu hospicjum na podstawie przygotowanej dokumentacji projektowej.</w:t>
      </w:r>
    </w:p>
    <w:p w:rsidR="00634CCD" w:rsidRDefault="00634CCD" w:rsidP="00634CCD">
      <w:pPr>
        <w:spacing w:line="276" w:lineRule="auto"/>
        <w:jc w:val="both"/>
        <w:rPr>
          <w:rFonts w:asciiTheme="minorHAnsi" w:hAnsiTheme="minorHAnsi"/>
          <w:sz w:val="22"/>
          <w:szCs w:val="22"/>
        </w:rPr>
      </w:pPr>
      <w:r>
        <w:rPr>
          <w:rFonts w:asciiTheme="minorHAnsi" w:hAnsiTheme="minorHAnsi"/>
          <w:sz w:val="22"/>
          <w:szCs w:val="22"/>
        </w:rPr>
        <w:t xml:space="preserve">Projektowany budynek hospicjum </w:t>
      </w:r>
      <w:r w:rsidRPr="00184C23">
        <w:rPr>
          <w:rFonts w:asciiTheme="minorHAnsi" w:hAnsiTheme="minorHAnsi"/>
          <w:sz w:val="22"/>
          <w:szCs w:val="22"/>
        </w:rPr>
        <w:t>zostanie zlokalizowany na działce nr 52/4 wraz z placem manewrowym dla wozów Straży Pożarnej na części działki 52/5 w obrębie ul. Grunwaldzkiej i Św. Józefa z dojazdem poprzez drogi wewnętrze Wojewódzkiego Szpitala</w:t>
      </w:r>
      <w:r>
        <w:rPr>
          <w:rFonts w:asciiTheme="minorHAnsi" w:hAnsiTheme="minorHAnsi"/>
          <w:sz w:val="22"/>
          <w:szCs w:val="22"/>
        </w:rPr>
        <w:t xml:space="preserve"> Zespolonego w Toruniu</w:t>
      </w:r>
      <w:r w:rsidRPr="00DF3637">
        <w:rPr>
          <w:rFonts w:asciiTheme="minorHAnsi" w:hAnsiTheme="minorHAnsi"/>
          <w:sz w:val="22"/>
          <w:szCs w:val="22"/>
        </w:rPr>
        <w:t xml:space="preserve">. </w:t>
      </w:r>
      <w:r w:rsidR="008B5F5C" w:rsidRPr="00DF3637">
        <w:rPr>
          <w:rFonts w:asciiTheme="minorHAnsi" w:hAnsiTheme="minorHAnsi"/>
          <w:b/>
          <w:sz w:val="22"/>
          <w:szCs w:val="22"/>
        </w:rPr>
        <w:t>Dojazd do placu budowy odbywał się będzie poprzez drogę tymczasową włączoną do ul. Grunwaldzkiej (w załączeniu wytyczne WKZ z dnia 20.12.2017r. wraz z załącznikiem mapowym).</w:t>
      </w:r>
      <w:r w:rsidR="008B5F5C" w:rsidRPr="00DF3637">
        <w:rPr>
          <w:rFonts w:asciiTheme="minorHAnsi" w:hAnsiTheme="minorHAnsi"/>
          <w:sz w:val="22"/>
          <w:szCs w:val="22"/>
        </w:rPr>
        <w:t xml:space="preserve"> </w:t>
      </w:r>
      <w:r w:rsidRPr="00DF3637">
        <w:rPr>
          <w:rFonts w:asciiTheme="minorHAnsi" w:hAnsiTheme="minorHAnsi"/>
          <w:sz w:val="22"/>
          <w:szCs w:val="22"/>
        </w:rPr>
        <w:t xml:space="preserve">Działki, na których </w:t>
      </w:r>
      <w:r>
        <w:rPr>
          <w:rFonts w:asciiTheme="minorHAnsi" w:hAnsiTheme="minorHAnsi"/>
          <w:sz w:val="22"/>
          <w:szCs w:val="22"/>
        </w:rPr>
        <w:t xml:space="preserve">zostanie zrealizowana inwestycja będąca </w:t>
      </w:r>
      <w:r w:rsidRPr="00184C23">
        <w:rPr>
          <w:rFonts w:asciiTheme="minorHAnsi" w:hAnsiTheme="minorHAnsi"/>
          <w:sz w:val="22"/>
          <w:szCs w:val="22"/>
        </w:rPr>
        <w:t>przedmiotem projektu są własnością Województwa Kujawsko – Pomorskiego, do którego prawo do dysponowania na cele budowlane  posiadają Kujawsko – Pomorskie Inwestycje Medyczne Sp. z o.o</w:t>
      </w:r>
      <w:r>
        <w:rPr>
          <w:rFonts w:asciiTheme="minorHAnsi" w:hAnsiTheme="minorHAnsi"/>
          <w:sz w:val="22"/>
          <w:szCs w:val="22"/>
        </w:rPr>
        <w:t>.</w:t>
      </w:r>
    </w:p>
    <w:p w:rsidR="00634CCD" w:rsidRPr="004A6306" w:rsidRDefault="00634CCD" w:rsidP="00634CCD">
      <w:pPr>
        <w:jc w:val="both"/>
        <w:rPr>
          <w:rFonts w:asciiTheme="minorHAnsi" w:hAnsiTheme="minorHAnsi"/>
          <w:sz w:val="22"/>
          <w:szCs w:val="22"/>
        </w:rPr>
      </w:pPr>
    </w:p>
    <w:p w:rsidR="00634CCD" w:rsidRDefault="00634CCD" w:rsidP="00634CCD">
      <w:pPr>
        <w:spacing w:line="276" w:lineRule="auto"/>
        <w:jc w:val="both"/>
        <w:rPr>
          <w:rFonts w:asciiTheme="minorHAnsi" w:hAnsiTheme="minorHAnsi"/>
          <w:sz w:val="22"/>
          <w:szCs w:val="22"/>
        </w:rPr>
      </w:pPr>
      <w:r>
        <w:rPr>
          <w:rFonts w:asciiTheme="minorHAnsi" w:hAnsiTheme="minorHAnsi"/>
          <w:sz w:val="22"/>
          <w:szCs w:val="22"/>
        </w:rPr>
        <w:t>Projektowany budynek obejmuje dwie kondygnacje</w:t>
      </w:r>
      <w:r w:rsidRPr="000A38BE">
        <w:rPr>
          <w:rFonts w:asciiTheme="minorHAnsi" w:hAnsiTheme="minorHAnsi"/>
          <w:sz w:val="22"/>
          <w:szCs w:val="22"/>
        </w:rPr>
        <w:t>, z częściowym podpiwniczeniem w lokalizacji ws</w:t>
      </w:r>
      <w:r>
        <w:rPr>
          <w:rFonts w:asciiTheme="minorHAnsi" w:hAnsiTheme="minorHAnsi"/>
          <w:sz w:val="22"/>
          <w:szCs w:val="22"/>
        </w:rPr>
        <w:t xml:space="preserve">kazanej w załączniku graficznym, zawierającym zmiany do </w:t>
      </w:r>
      <w:r w:rsidR="007E4B80">
        <w:rPr>
          <w:rFonts w:asciiTheme="minorHAnsi" w:hAnsiTheme="minorHAnsi"/>
          <w:sz w:val="22"/>
          <w:szCs w:val="22"/>
        </w:rPr>
        <w:t xml:space="preserve">PFU który stanowi </w:t>
      </w:r>
      <w:r w:rsidR="007E4B80" w:rsidRPr="0073075E">
        <w:rPr>
          <w:rFonts w:asciiTheme="minorHAnsi" w:hAnsiTheme="minorHAnsi"/>
          <w:b/>
          <w:sz w:val="22"/>
          <w:szCs w:val="22"/>
        </w:rPr>
        <w:t>załącznik nr 7</w:t>
      </w:r>
      <w:r w:rsidRPr="007E4B80">
        <w:rPr>
          <w:rFonts w:asciiTheme="minorHAnsi" w:hAnsiTheme="minorHAnsi"/>
          <w:b/>
          <w:sz w:val="22"/>
          <w:szCs w:val="22"/>
        </w:rPr>
        <w:t xml:space="preserve"> do SIWZ</w:t>
      </w:r>
      <w:r>
        <w:rPr>
          <w:rFonts w:asciiTheme="minorHAnsi" w:hAnsiTheme="minorHAnsi"/>
          <w:sz w:val="22"/>
          <w:szCs w:val="22"/>
        </w:rPr>
        <w:t>. Budynek podzielony zostanie na następujące strefy:</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Część łóżkowa, złożona z pokoi 2 i 1 osobowych o łącznej liczbie łóżek w ilości 24 szt., w tym na parterze 14 łóżek (4 szt. – 2 łóżkowe i 6 szt. - 1 łóżkowych) i na I piętrze 10 łóżek (4 szt. – 2 łóżkowe i 2 szt. - 1 łóżkowych),</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Izba przyjęć,</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Post morte,</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Część socjalno – techniczna (w tym węzła cieplnego),</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Wypożyczalnia sprzętu medycznego,</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Pomieszczenie mycia wózków i odpadów medycznych,</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Punkt apteczny,</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Poradnia,</w:t>
      </w:r>
    </w:p>
    <w:p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Kaplica,</w:t>
      </w:r>
    </w:p>
    <w:p w:rsidR="00634CCD" w:rsidRPr="00DD109E"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Oranżeria (ogród</w:t>
      </w:r>
      <w:r>
        <w:rPr>
          <w:rFonts w:asciiTheme="minorHAnsi" w:hAnsiTheme="minorHAnsi"/>
          <w:sz w:val="22"/>
          <w:szCs w:val="22"/>
        </w:rPr>
        <w:t xml:space="preserve"> zimowy </w:t>
      </w:r>
      <w:r w:rsidR="007C5D0B" w:rsidRPr="007C5D0B">
        <w:rPr>
          <w:rFonts w:asciiTheme="minorHAnsi" w:hAnsiTheme="minorHAnsi"/>
          <w:sz w:val="22"/>
          <w:szCs w:val="22"/>
        </w:rPr>
        <w:t>na parterze ok. 48 m2</w:t>
      </w:r>
      <w:r>
        <w:rPr>
          <w:rFonts w:asciiTheme="minorHAnsi" w:hAnsiTheme="minorHAnsi"/>
          <w:sz w:val="22"/>
          <w:szCs w:val="22"/>
        </w:rPr>
        <w:t>).</w:t>
      </w:r>
    </w:p>
    <w:p w:rsidR="00634CCD" w:rsidRDefault="00634CCD" w:rsidP="00634CCD">
      <w:pPr>
        <w:jc w:val="both"/>
        <w:rPr>
          <w:rFonts w:asciiTheme="minorHAnsi" w:hAnsiTheme="minorHAnsi"/>
          <w:sz w:val="22"/>
          <w:szCs w:val="22"/>
        </w:rPr>
      </w:pPr>
    </w:p>
    <w:p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Powierzchnia zabudowy - 894,04 m2</w:t>
      </w:r>
    </w:p>
    <w:p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Powierzchnia użytkowa - 1613,03 m2</w:t>
      </w:r>
    </w:p>
    <w:p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Wysokość budynku ~850 cm</w:t>
      </w:r>
    </w:p>
    <w:p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Długość ~4295 cm</w:t>
      </w:r>
    </w:p>
    <w:p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Szerokość ~2440 cm</w:t>
      </w:r>
    </w:p>
    <w:p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Ilość kondygnacji nadziemnych 2</w:t>
      </w:r>
    </w:p>
    <w:p w:rsidR="00634CCD" w:rsidRDefault="00634CCD" w:rsidP="00634CCD">
      <w:pPr>
        <w:jc w:val="both"/>
        <w:rPr>
          <w:rFonts w:asciiTheme="minorHAnsi" w:hAnsiTheme="minorHAnsi"/>
          <w:sz w:val="22"/>
          <w:szCs w:val="22"/>
        </w:rPr>
      </w:pPr>
      <w:r w:rsidRPr="003F04B1">
        <w:rPr>
          <w:rFonts w:asciiTheme="minorHAnsi" w:hAnsiTheme="minorHAnsi"/>
          <w:sz w:val="22"/>
          <w:szCs w:val="22"/>
        </w:rPr>
        <w:t>Ilość kondygnacji podziemnych 1 (częściowe podpiw.)</w:t>
      </w:r>
    </w:p>
    <w:p w:rsidR="00634CCD" w:rsidRDefault="00634CCD" w:rsidP="00634CCD">
      <w:pPr>
        <w:jc w:val="both"/>
        <w:rPr>
          <w:rFonts w:asciiTheme="minorHAnsi" w:hAnsiTheme="minorHAnsi"/>
          <w:sz w:val="22"/>
          <w:szCs w:val="22"/>
        </w:rPr>
      </w:pPr>
    </w:p>
    <w:p w:rsidR="00EC7FAE" w:rsidRPr="00DF3637" w:rsidRDefault="00634CCD" w:rsidP="00EC7FAE">
      <w:pPr>
        <w:ind w:left="360"/>
        <w:jc w:val="both"/>
        <w:rPr>
          <w:rFonts w:asciiTheme="minorHAnsi" w:hAnsiTheme="minorHAnsi" w:cstheme="minorHAnsi"/>
          <w:sz w:val="22"/>
          <w:szCs w:val="22"/>
        </w:rPr>
      </w:pPr>
      <w:r>
        <w:rPr>
          <w:rFonts w:asciiTheme="minorHAnsi" w:hAnsiTheme="minorHAnsi"/>
          <w:sz w:val="22"/>
          <w:szCs w:val="22"/>
        </w:rPr>
        <w:t xml:space="preserve">Dokumentacja projektowa oraz wykonywane roboty budowlane obejmują również swym zakresem zagospodarowanie </w:t>
      </w:r>
      <w:r w:rsidRPr="00DF3637">
        <w:rPr>
          <w:rFonts w:asciiTheme="minorHAnsi" w:hAnsiTheme="minorHAnsi"/>
          <w:sz w:val="22"/>
          <w:szCs w:val="22"/>
        </w:rPr>
        <w:t>terenu</w:t>
      </w:r>
      <w:r w:rsidR="002907DF" w:rsidRPr="00DF3637">
        <w:rPr>
          <w:rFonts w:asciiTheme="minorHAnsi" w:hAnsiTheme="minorHAnsi"/>
          <w:sz w:val="22"/>
          <w:szCs w:val="22"/>
        </w:rPr>
        <w:t xml:space="preserve"> (prace porządkowe w parku na terenie działki nr 52/4)</w:t>
      </w:r>
      <w:r w:rsidRPr="00DF3637">
        <w:rPr>
          <w:rFonts w:asciiTheme="minorHAnsi" w:hAnsiTheme="minorHAnsi"/>
          <w:sz w:val="22"/>
          <w:szCs w:val="22"/>
        </w:rPr>
        <w:t xml:space="preserve"> wraz z budową drogi dojazdowej, miejsc postojowych wraz z placem manewrowym dla pojazdów Straży Pożarnej, i budową sieci zewnętrznych</w:t>
      </w:r>
      <w:r w:rsidR="002907DF" w:rsidRPr="00DF3637">
        <w:rPr>
          <w:rFonts w:asciiTheme="minorHAnsi" w:hAnsiTheme="minorHAnsi"/>
          <w:sz w:val="22"/>
          <w:szCs w:val="22"/>
        </w:rPr>
        <w:t xml:space="preserve"> poprzez włączenie do sieci zewnętrznych WSZ w Toruniu im. L. Rydygiera</w:t>
      </w:r>
      <w:r w:rsidR="00EC7FAE" w:rsidRPr="00DF3637">
        <w:rPr>
          <w:rFonts w:asciiTheme="minorHAnsi" w:hAnsiTheme="minorHAnsi"/>
          <w:sz w:val="22"/>
          <w:szCs w:val="22"/>
        </w:rPr>
        <w:t xml:space="preserve"> </w:t>
      </w:r>
      <w:r w:rsidR="00EC7FAE" w:rsidRPr="00DF3637">
        <w:rPr>
          <w:rFonts w:asciiTheme="minorHAnsi" w:hAnsiTheme="minorHAnsi" w:cstheme="minorHAnsi"/>
          <w:sz w:val="22"/>
          <w:szCs w:val="22"/>
        </w:rPr>
        <w:t>po uzgodnieniu warunków z dostawcami zewnętrznymi:</w:t>
      </w:r>
    </w:p>
    <w:p w:rsidR="00EC7FAE" w:rsidRPr="00DF3637" w:rsidRDefault="00EC7FAE" w:rsidP="00EC7FAE">
      <w:pPr>
        <w:ind w:left="792"/>
        <w:jc w:val="both"/>
        <w:rPr>
          <w:rFonts w:asciiTheme="minorHAnsi" w:hAnsiTheme="minorHAnsi" w:cstheme="minorHAnsi"/>
          <w:sz w:val="22"/>
          <w:szCs w:val="22"/>
        </w:rPr>
      </w:pPr>
      <w:r w:rsidRPr="00DF3637">
        <w:rPr>
          <w:rFonts w:asciiTheme="minorHAnsi" w:hAnsiTheme="minorHAnsi" w:cstheme="minorHAnsi"/>
          <w:sz w:val="22"/>
          <w:szCs w:val="22"/>
        </w:rPr>
        <w:t>- Ciepła przez EDF Toruń S.A.,</w:t>
      </w:r>
    </w:p>
    <w:p w:rsidR="00EC7FAE" w:rsidRPr="00DF3637" w:rsidRDefault="00EC7FAE" w:rsidP="00EC7FAE">
      <w:pPr>
        <w:ind w:left="792"/>
        <w:jc w:val="both"/>
        <w:rPr>
          <w:rFonts w:asciiTheme="minorHAnsi" w:hAnsiTheme="minorHAnsi" w:cstheme="minorHAnsi"/>
          <w:sz w:val="22"/>
          <w:szCs w:val="22"/>
        </w:rPr>
      </w:pPr>
      <w:r w:rsidRPr="00DF3637">
        <w:rPr>
          <w:rFonts w:asciiTheme="minorHAnsi" w:hAnsiTheme="minorHAnsi" w:cstheme="minorHAnsi"/>
          <w:sz w:val="22"/>
          <w:szCs w:val="22"/>
        </w:rPr>
        <w:t>- Energii elektrycznej przez ENERGA operator,</w:t>
      </w:r>
    </w:p>
    <w:p w:rsidR="00EC7FAE" w:rsidRPr="00DF3637" w:rsidRDefault="00EC7FAE" w:rsidP="00EC7FAE">
      <w:pPr>
        <w:ind w:left="720"/>
        <w:jc w:val="both"/>
        <w:rPr>
          <w:rFonts w:asciiTheme="minorHAnsi" w:hAnsiTheme="minorHAnsi" w:cstheme="minorHAnsi"/>
          <w:sz w:val="22"/>
          <w:szCs w:val="22"/>
        </w:rPr>
      </w:pPr>
      <w:r w:rsidRPr="00DF3637">
        <w:rPr>
          <w:rFonts w:asciiTheme="minorHAnsi" w:hAnsiTheme="minorHAnsi" w:cstheme="minorHAnsi"/>
          <w:sz w:val="22"/>
          <w:szCs w:val="22"/>
        </w:rPr>
        <w:t xml:space="preserve"> - Toruńskimi Wodociągami Sp. z o.o..</w:t>
      </w:r>
    </w:p>
    <w:p w:rsidR="00634CCD" w:rsidRDefault="00634CCD" w:rsidP="00634CCD">
      <w:pPr>
        <w:spacing w:line="276" w:lineRule="auto"/>
        <w:jc w:val="both"/>
        <w:rPr>
          <w:rFonts w:asciiTheme="minorHAnsi" w:hAnsiTheme="minorHAnsi"/>
          <w:sz w:val="22"/>
          <w:szCs w:val="22"/>
        </w:rPr>
      </w:pPr>
      <w:r w:rsidRPr="003F04B1">
        <w:rPr>
          <w:rFonts w:asciiTheme="minorHAnsi" w:hAnsiTheme="minorHAnsi"/>
          <w:sz w:val="22"/>
          <w:szCs w:val="22"/>
        </w:rPr>
        <w:t xml:space="preserve">Usunięty zostanie kolidujący drzewostan. </w:t>
      </w:r>
      <w:r w:rsidRPr="007772AE">
        <w:rPr>
          <w:rFonts w:asciiTheme="minorHAnsi" w:hAnsiTheme="minorHAnsi"/>
          <w:sz w:val="22"/>
          <w:szCs w:val="22"/>
        </w:rPr>
        <w:t>Obszar wskazany przez WKZ jako możliwy do podjęcia działań inwestycyjnych 1654,52 m2.</w:t>
      </w:r>
    </w:p>
    <w:p w:rsidR="00634CCD" w:rsidRDefault="00634CCD" w:rsidP="00634CCD">
      <w:pPr>
        <w:jc w:val="both"/>
        <w:rPr>
          <w:rFonts w:asciiTheme="minorHAnsi" w:hAnsiTheme="minorHAnsi"/>
          <w:sz w:val="22"/>
          <w:szCs w:val="22"/>
        </w:rPr>
      </w:pPr>
    </w:p>
    <w:p w:rsidR="00634CCD" w:rsidRPr="007772AE" w:rsidRDefault="00634CCD" w:rsidP="00634CCD">
      <w:pPr>
        <w:jc w:val="both"/>
        <w:rPr>
          <w:rFonts w:asciiTheme="minorHAnsi" w:hAnsiTheme="minorHAnsi"/>
          <w:b/>
          <w:sz w:val="22"/>
          <w:szCs w:val="22"/>
        </w:rPr>
      </w:pPr>
      <w:r w:rsidRPr="007772AE">
        <w:rPr>
          <w:rFonts w:asciiTheme="minorHAnsi" w:hAnsiTheme="minorHAnsi"/>
          <w:b/>
          <w:sz w:val="22"/>
          <w:szCs w:val="22"/>
        </w:rPr>
        <w:t>Zagospodarowanie terenu:</w:t>
      </w:r>
    </w:p>
    <w:p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 xml:space="preserve">Obszar objęty decyzją o lokalizacji inwestycji celu publicznego, 10 333,53 m2 </w:t>
      </w:r>
    </w:p>
    <w:p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w tym:</w:t>
      </w:r>
    </w:p>
    <w:p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-powierzchnia zabudowy 894,04 m2</w:t>
      </w:r>
    </w:p>
    <w:p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 powierzchnia utwardzona – na cele dojazdu i manewru pożarowego  600,72 m2</w:t>
      </w:r>
    </w:p>
    <w:p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 xml:space="preserve">-pozostała powierzchnia utwardzona  412,63 m2 </w:t>
      </w:r>
    </w:p>
    <w:p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 powierzchnia biologicznie czynna 8426,14 m2</w:t>
      </w:r>
    </w:p>
    <w:p w:rsidR="00634CCD" w:rsidRPr="003F04B1" w:rsidRDefault="00634CCD" w:rsidP="00634CCD">
      <w:pPr>
        <w:jc w:val="both"/>
        <w:rPr>
          <w:rFonts w:asciiTheme="minorHAnsi" w:hAnsiTheme="minorHAnsi"/>
          <w:sz w:val="22"/>
          <w:szCs w:val="22"/>
        </w:rPr>
      </w:pPr>
    </w:p>
    <w:p w:rsidR="00634CCD" w:rsidRPr="003F04B1" w:rsidRDefault="00634CCD" w:rsidP="00634CCD">
      <w:pPr>
        <w:spacing w:line="276" w:lineRule="auto"/>
        <w:jc w:val="both"/>
        <w:rPr>
          <w:rFonts w:asciiTheme="minorHAnsi" w:hAnsiTheme="minorHAnsi"/>
          <w:sz w:val="22"/>
          <w:szCs w:val="22"/>
        </w:rPr>
      </w:pPr>
      <w:r>
        <w:rPr>
          <w:rFonts w:asciiTheme="minorHAnsi" w:hAnsiTheme="minorHAnsi"/>
          <w:sz w:val="22"/>
          <w:szCs w:val="22"/>
        </w:rPr>
        <w:t xml:space="preserve">Zakres przedmiotu zamówienia obejmuje również sprawowanie </w:t>
      </w:r>
      <w:r w:rsidRPr="003F04B1">
        <w:rPr>
          <w:rFonts w:asciiTheme="minorHAnsi" w:hAnsiTheme="minorHAnsi"/>
          <w:sz w:val="22"/>
          <w:szCs w:val="22"/>
        </w:rPr>
        <w:t xml:space="preserve">nadzoru autorskiego w rozumieniu art. 20 ust. 1 pkt 4 ustawy z dnia 7 lipca 1994 r. Prawo budowlane (tekst jednolity: Dz. U. z 2016 poz. 290 z późn. zm.), nad realizacją robót budowlanych objętych przedmiotowym projektem. </w:t>
      </w:r>
    </w:p>
    <w:p w:rsidR="00634CCD" w:rsidRPr="007772AE" w:rsidRDefault="00634CCD" w:rsidP="00634CCD">
      <w:pPr>
        <w:spacing w:line="276" w:lineRule="auto"/>
        <w:jc w:val="both"/>
        <w:rPr>
          <w:rFonts w:asciiTheme="minorHAnsi" w:hAnsiTheme="minorHAnsi"/>
          <w:sz w:val="22"/>
          <w:szCs w:val="22"/>
        </w:rPr>
      </w:pPr>
      <w:r w:rsidRPr="003F04B1">
        <w:rPr>
          <w:rFonts w:asciiTheme="minorHAnsi" w:hAnsiTheme="minorHAnsi"/>
          <w:sz w:val="22"/>
          <w:szCs w:val="22"/>
        </w:rPr>
        <w:t>Pełnienie nadzoru autorskiego w trakcie realizacji robót budowlanych obejmuje stwierdzenie w toku wykonywania robót budowlanych zgodności realizacji robót z projektem, uzgodnienie możliwości wprowadzenia rozwiązań zamiennych w stosunku do przewidzianych w projekcie zgłoszonych przez kierownika budowy lub inspektora nadzoru.</w:t>
      </w:r>
    </w:p>
    <w:p w:rsidR="00634CCD" w:rsidRPr="004A6306" w:rsidRDefault="00634CCD" w:rsidP="00634CCD">
      <w:pPr>
        <w:jc w:val="both"/>
        <w:rPr>
          <w:rFonts w:asciiTheme="minorHAnsi" w:hAnsiTheme="minorHAnsi"/>
          <w:sz w:val="22"/>
          <w:szCs w:val="22"/>
        </w:rPr>
      </w:pPr>
    </w:p>
    <w:p w:rsidR="00634CCD" w:rsidRDefault="00634CCD" w:rsidP="00634CCD">
      <w:pPr>
        <w:jc w:val="both"/>
        <w:rPr>
          <w:rFonts w:asciiTheme="minorHAnsi" w:hAnsiTheme="minorHAnsi"/>
          <w:sz w:val="22"/>
          <w:szCs w:val="22"/>
        </w:rPr>
      </w:pPr>
      <w:r w:rsidRPr="004A6306">
        <w:rPr>
          <w:rFonts w:asciiTheme="minorHAnsi" w:hAnsiTheme="minorHAnsi"/>
          <w:sz w:val="22"/>
          <w:szCs w:val="22"/>
        </w:rPr>
        <w:t>Zakres zamówienia obejmuje w szczególności:</w:t>
      </w:r>
    </w:p>
    <w:p w:rsidR="00634CCD" w:rsidRPr="007772AE" w:rsidRDefault="00634CCD" w:rsidP="00634CCD">
      <w:pPr>
        <w:jc w:val="both"/>
        <w:rPr>
          <w:rFonts w:asciiTheme="minorHAnsi" w:hAnsiTheme="minorHAnsi"/>
          <w:b/>
          <w:sz w:val="22"/>
          <w:szCs w:val="22"/>
        </w:rPr>
      </w:pPr>
      <w:r w:rsidRPr="007772AE">
        <w:rPr>
          <w:rFonts w:asciiTheme="minorHAnsi" w:hAnsiTheme="minorHAnsi"/>
          <w:b/>
          <w:sz w:val="22"/>
          <w:szCs w:val="22"/>
        </w:rPr>
        <w:t>Część projektowa:</w:t>
      </w:r>
    </w:p>
    <w:p w:rsidR="00634CCD" w:rsidRPr="00624267" w:rsidRDefault="00634CCD" w:rsidP="00AC0B9E">
      <w:pPr>
        <w:pStyle w:val="Akapitzlist"/>
        <w:numPr>
          <w:ilvl w:val="0"/>
          <w:numId w:val="34"/>
        </w:numPr>
        <w:jc w:val="both"/>
        <w:rPr>
          <w:rFonts w:asciiTheme="minorHAnsi" w:hAnsiTheme="minorHAnsi"/>
          <w:sz w:val="22"/>
          <w:szCs w:val="22"/>
        </w:rPr>
      </w:pPr>
      <w:r w:rsidRPr="00624267">
        <w:rPr>
          <w:rFonts w:asciiTheme="minorHAnsi" w:hAnsiTheme="minorHAnsi"/>
          <w:sz w:val="22"/>
          <w:szCs w:val="22"/>
        </w:rPr>
        <w:t>sporządzenie</w:t>
      </w:r>
      <w:r w:rsidRPr="00A0513F">
        <w:rPr>
          <w:rFonts w:asciiTheme="minorHAnsi" w:hAnsiTheme="minorHAnsi"/>
          <w:color w:val="FF0000"/>
          <w:sz w:val="22"/>
          <w:szCs w:val="22"/>
        </w:rPr>
        <w:t xml:space="preserve"> </w:t>
      </w:r>
      <w:r w:rsidRPr="00624267">
        <w:rPr>
          <w:rFonts w:asciiTheme="minorHAnsi" w:hAnsiTheme="minorHAnsi"/>
          <w:sz w:val="22"/>
          <w:szCs w:val="22"/>
        </w:rPr>
        <w:t>dokumentacji geologiczno -  inżynierskiej,</w:t>
      </w:r>
    </w:p>
    <w:p w:rsidR="00634CCD" w:rsidRPr="00624267" w:rsidRDefault="00634CCD" w:rsidP="00AC0B9E">
      <w:pPr>
        <w:pStyle w:val="Akapitzlist"/>
        <w:numPr>
          <w:ilvl w:val="0"/>
          <w:numId w:val="34"/>
        </w:numPr>
        <w:jc w:val="both"/>
        <w:rPr>
          <w:rFonts w:asciiTheme="minorHAnsi" w:hAnsiTheme="minorHAnsi"/>
          <w:sz w:val="22"/>
          <w:szCs w:val="22"/>
        </w:rPr>
      </w:pPr>
      <w:r w:rsidRPr="00624267">
        <w:rPr>
          <w:rFonts w:asciiTheme="minorHAnsi" w:hAnsiTheme="minorHAnsi"/>
          <w:sz w:val="22"/>
          <w:szCs w:val="22"/>
        </w:rPr>
        <w:t>sporządzenie koncepcji architektonicznej i technologii medycznej wraz z wizualizacją w oparciu o załączony Program Funkcjonalno - Użytkowy, który stanowi wytyczne do projektowania i jest analizą możliwości zorganizowania funkcji hospicjum na poszczególnych piętrach budynku (Zamawiający dopuszcza odstępstwa od zatwierdzonego PF-U, pod warunkiem, że prowadzą one do zwiększenia funkcjonalności hospicjum i nie wpływają na zwiększenie kosztów robót budowlano - montażowych i eksploatacyjnych) –rzuty parteru i I piętra z propozycjami zmian w układzie funkcjonalnym</w:t>
      </w:r>
      <w:r>
        <w:rPr>
          <w:rFonts w:asciiTheme="minorHAnsi" w:hAnsiTheme="minorHAnsi"/>
          <w:sz w:val="22"/>
          <w:szCs w:val="22"/>
        </w:rPr>
        <w:t xml:space="preserve"> stanowią element PFU, który stanowi </w:t>
      </w:r>
      <w:r w:rsidRPr="00FD6452">
        <w:rPr>
          <w:rFonts w:asciiTheme="minorHAnsi" w:hAnsiTheme="minorHAnsi"/>
          <w:b/>
          <w:sz w:val="22"/>
          <w:szCs w:val="22"/>
        </w:rPr>
        <w:t>załączn</w:t>
      </w:r>
      <w:r w:rsidR="00FD6452" w:rsidRPr="00FD6452">
        <w:rPr>
          <w:rFonts w:asciiTheme="minorHAnsi" w:hAnsiTheme="minorHAnsi"/>
          <w:b/>
          <w:sz w:val="22"/>
          <w:szCs w:val="22"/>
        </w:rPr>
        <w:t>ik nr 7</w:t>
      </w:r>
      <w:r w:rsidRPr="00FD6452">
        <w:rPr>
          <w:rFonts w:asciiTheme="minorHAnsi" w:hAnsiTheme="minorHAnsi"/>
          <w:b/>
          <w:sz w:val="22"/>
          <w:szCs w:val="22"/>
        </w:rPr>
        <w:t xml:space="preserve"> do SIWZ</w:t>
      </w:r>
      <w:r w:rsidRPr="00624267">
        <w:rPr>
          <w:rFonts w:asciiTheme="minorHAnsi" w:hAnsiTheme="minorHAnsi"/>
          <w:sz w:val="22"/>
          <w:szCs w:val="22"/>
        </w:rPr>
        <w:t xml:space="preserve">, </w:t>
      </w:r>
    </w:p>
    <w:p w:rsidR="00634CCD" w:rsidRPr="00624267" w:rsidRDefault="00634CCD" w:rsidP="00AC0B9E">
      <w:pPr>
        <w:pStyle w:val="Akapitzlist"/>
        <w:numPr>
          <w:ilvl w:val="0"/>
          <w:numId w:val="34"/>
        </w:numPr>
        <w:jc w:val="both"/>
        <w:rPr>
          <w:rFonts w:asciiTheme="minorHAnsi" w:hAnsiTheme="minorHAnsi"/>
          <w:sz w:val="22"/>
          <w:szCs w:val="22"/>
        </w:rPr>
      </w:pPr>
      <w:r w:rsidRPr="00624267">
        <w:rPr>
          <w:rFonts w:asciiTheme="minorHAnsi" w:hAnsiTheme="minorHAnsi"/>
          <w:sz w:val="22"/>
          <w:szCs w:val="22"/>
        </w:rPr>
        <w:t xml:space="preserve">sporządzenie projektu technologii medycznej, </w:t>
      </w:r>
    </w:p>
    <w:p w:rsidR="00634CCD" w:rsidRPr="004A6306" w:rsidRDefault="00634CCD" w:rsidP="00AC0B9E">
      <w:pPr>
        <w:pStyle w:val="Akapitzlist"/>
        <w:numPr>
          <w:ilvl w:val="0"/>
          <w:numId w:val="34"/>
        </w:numPr>
        <w:jc w:val="both"/>
        <w:rPr>
          <w:rFonts w:asciiTheme="minorHAnsi" w:hAnsiTheme="minorHAnsi"/>
          <w:sz w:val="22"/>
          <w:szCs w:val="22"/>
        </w:rPr>
      </w:pPr>
      <w:r w:rsidRPr="00624267">
        <w:rPr>
          <w:rFonts w:asciiTheme="minorHAnsi" w:hAnsiTheme="minorHAnsi"/>
          <w:sz w:val="22"/>
          <w:szCs w:val="22"/>
        </w:rPr>
        <w:t>sporządzenie projektu oznakowania pomieszczeń</w:t>
      </w:r>
      <w:r>
        <w:rPr>
          <w:rFonts w:asciiTheme="minorHAnsi" w:hAnsiTheme="minorHAnsi"/>
          <w:sz w:val="22"/>
          <w:szCs w:val="22"/>
        </w:rPr>
        <w:t>,</w:t>
      </w:r>
    </w:p>
    <w:p w:rsidR="00634CCD"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planu zagospodarowania terenu wraz z sieciami zewnętrznymi w tym m.in. elektrycznymi i sanitarnymi oraz miejscami postojowymi,</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koncepcji architektonicznej wraz z technologią medyczną,</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projektu budowlanego,</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zatwierdzenie przez Zamawiającego projektu budowlanego wraz z technologią medyczną,</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uzyskanie opinii rzeczoznawców: p.poż. i do spraw sanitarno-higienicznych albo uzgodnienie z Państwową Strażą Pożarną, Państwową Inspekcją Sanitarną, inspektorami z zakresu bhp,</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uzyskanie ostatecznego pozwolenia na budowę,</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harmonogramu rzeczowego i finansowego,</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kosztorysów inwestorskich wraz z przedmiarem robót,</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projektów wykonawczych wielobranżowych wraz z aranżacją wnętrz, oznakowaniem pomieszczeń i specyfikacją wyposażenia w meble, sprzęt i aparaturę medyczną,</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 xml:space="preserve">w budynku należy zaprojektować i  wykonać Multimedialny System Telewizji Szpitalnej. </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specyfikacji technicznych wykonania i odbioru robót budowlanych,</w:t>
      </w:r>
    </w:p>
    <w:p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sprawowanie nadzoru autorskiego,</w:t>
      </w:r>
    </w:p>
    <w:p w:rsidR="00634CCD"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 xml:space="preserve">realizacja robót budowlano – montażowych i zagospodarowania terenu. </w:t>
      </w:r>
    </w:p>
    <w:p w:rsidR="00634CCD" w:rsidRPr="00742B64" w:rsidRDefault="00634CCD" w:rsidP="00634CCD">
      <w:pPr>
        <w:pStyle w:val="Akapitzlist"/>
        <w:jc w:val="both"/>
        <w:rPr>
          <w:rFonts w:asciiTheme="minorHAnsi" w:hAnsiTheme="minorHAnsi"/>
          <w:sz w:val="22"/>
          <w:szCs w:val="22"/>
        </w:rPr>
      </w:pPr>
    </w:p>
    <w:p w:rsidR="00634CCD" w:rsidRPr="00742B64" w:rsidRDefault="00634CCD" w:rsidP="00634CCD">
      <w:pPr>
        <w:pStyle w:val="Akapitzlist"/>
        <w:ind w:hanging="578"/>
        <w:jc w:val="both"/>
        <w:rPr>
          <w:rFonts w:asciiTheme="minorHAnsi" w:hAnsiTheme="minorHAnsi"/>
          <w:sz w:val="22"/>
          <w:szCs w:val="22"/>
        </w:rPr>
      </w:pPr>
      <w:r w:rsidRPr="00742B64">
        <w:rPr>
          <w:rFonts w:asciiTheme="minorHAnsi" w:hAnsiTheme="minorHAnsi"/>
          <w:sz w:val="22"/>
          <w:szCs w:val="22"/>
        </w:rPr>
        <w:t>Dokumentacja obejmuje wykonanie projektów branżowych niżej wymienionych robót budowlanych:</w:t>
      </w:r>
    </w:p>
    <w:p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 xml:space="preserve">roboty budowlane, </w:t>
      </w:r>
    </w:p>
    <w:p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roboty branży sanitarnej w zakresie sieci i instalacji wod-kan, c.o., c.t. i c.w.u.,</w:t>
      </w:r>
    </w:p>
    <w:p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lastRenderedPageBreak/>
        <w:t>roboty dotyczące sieci,</w:t>
      </w:r>
    </w:p>
    <w:p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 xml:space="preserve"> roboty związane z wentylacją i klimatyzacją,</w:t>
      </w:r>
    </w:p>
    <w:p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roboty dotyczące sieci i instalacji elektrycznych oraz niskoprądowych (w tym teletechnicznej i IT),</w:t>
      </w:r>
    </w:p>
    <w:p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roboty branży drogowej,</w:t>
      </w:r>
    </w:p>
    <w:p w:rsidR="00634CCD" w:rsidRPr="00742B64"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 xml:space="preserve">roboty związane z oznakowaniem pomieszczeń - uzgadnianie każdego etapu opracowania dokumentacji projektowej (w tym tworzenie projektu budowlanego i wykonawczego) należy </w:t>
      </w:r>
      <w:r w:rsidR="007811B4">
        <w:rPr>
          <w:rFonts w:asciiTheme="minorHAnsi" w:hAnsiTheme="minorHAnsi"/>
          <w:sz w:val="22"/>
          <w:szCs w:val="22"/>
        </w:rPr>
        <w:t xml:space="preserve">uzgodnić </w:t>
      </w:r>
      <w:r w:rsidRPr="00742B64">
        <w:rPr>
          <w:rFonts w:asciiTheme="minorHAnsi" w:hAnsiTheme="minorHAnsi"/>
          <w:sz w:val="22"/>
          <w:szCs w:val="22"/>
        </w:rPr>
        <w:t>z WKZ w Toruniu z uwagi na fakt, iż obszar inwestycji znajduje się w granicach założenia parkowego ‘Biały Dwór’ zlokalizowanego przy ul. Grunwaldzkiej w Toruniu, wpisanego do rejestru zabytków województwa kujawsko-pomorskiego decyzją z dnia 15 września 1971 roku (A/75),</w:t>
      </w:r>
    </w:p>
    <w:p w:rsidR="00634CCD" w:rsidRPr="00C45160" w:rsidRDefault="00634CCD" w:rsidP="00634CCD">
      <w:pPr>
        <w:ind w:left="360"/>
        <w:jc w:val="both"/>
        <w:rPr>
          <w:rFonts w:asciiTheme="minorHAnsi" w:hAnsiTheme="minorHAnsi"/>
          <w:b/>
          <w:sz w:val="22"/>
          <w:szCs w:val="22"/>
        </w:rPr>
      </w:pPr>
      <w:r w:rsidRPr="00C45160">
        <w:rPr>
          <w:rFonts w:asciiTheme="minorHAnsi" w:hAnsiTheme="minorHAnsi"/>
          <w:b/>
          <w:sz w:val="22"/>
          <w:szCs w:val="22"/>
        </w:rPr>
        <w:t>Zakres dokumentacji projektowej, o którym mowa powyżej sporządzić należy w szczególności w oparciu o:</w:t>
      </w:r>
    </w:p>
    <w:p w:rsidR="00634CCD" w:rsidRPr="00C45160" w:rsidRDefault="00634CCD" w:rsidP="00DF30D8">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ustawę</w:t>
      </w:r>
      <w:r w:rsidRPr="00C45160">
        <w:rPr>
          <w:rFonts w:asciiTheme="minorHAnsi" w:hAnsiTheme="minorHAnsi"/>
          <w:sz w:val="22"/>
          <w:szCs w:val="22"/>
        </w:rPr>
        <w:t xml:space="preserve"> z dnia 7 lipca 1994 r. Prawo budowlane (tekst jednolity: Dz. U. z 2016 r. poz. 290 z późn. zm.);</w:t>
      </w:r>
    </w:p>
    <w:p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Transportu, Budownictwa i Gospodarki Morskiej w sprawie szczegółowego zakresu i formy projektu budowlanego z dnia 25 kwietnia 2012 r. (Dz. U. z 2015r., poz. 1422);</w:t>
      </w:r>
    </w:p>
    <w:p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Infrastruktury z dnia 2 września 2004 r. w sprawie szczegółowego zakresu i formy dokumentacji projektowej, specyfikacji technicznych wykonania i odbioru robót budowlanych oraz programu funkcjonalno - użytkowego (Dz. U. z 2013 r.  poz. 1129);</w:t>
      </w:r>
    </w:p>
    <w:p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Infrastruktury z dnia 18 maja 2004 r. w sprawie określenia metod i podstaw sporządzania kosztorysu inwestorskiego, obliczania planowanych kosztów prac projektowych oraz planowanych kosztów robót budowlanych określonych w programie funkcjonalno-użytkowym (Dz. U. z 2004 r., Nr 130, poz. 1389);</w:t>
      </w:r>
    </w:p>
    <w:p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Spraw Wewnętrznych i Administracji z dnia 16 czerwca 2003 r. w sprawie uzgadniania projektu budowlanego pod względem ochrony przeciwpożarowej (Dz. U. z 2003 r., Nr 121, poz. 1137 ze zm.);</w:t>
      </w:r>
    </w:p>
    <w:p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Infrastruktury z dnia 12 kwietnia 2002 r. w sprawie warunków technicznych, jakim powinny odpowiadać budynki i ich usytuowanie (Dz. U. z 2015 r., Nr 1422);</w:t>
      </w:r>
    </w:p>
    <w:p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 xml:space="preserve"> Rozporządzenie</w:t>
      </w:r>
      <w:r w:rsidRPr="00C45160">
        <w:rPr>
          <w:rFonts w:asciiTheme="minorHAnsi" w:hAnsiTheme="minorHAnsi"/>
          <w:sz w:val="22"/>
          <w:szCs w:val="22"/>
        </w:rPr>
        <w:t xml:space="preserve"> Ministra Pracy i Polityki Socjalnej z dnia 26 września 1997r. w sprawie ogólnych przepisów bezpieczeństwa i higieny pracy (Dz. U. 03.169.1650 z późniejszymi zmianami) </w:t>
      </w:r>
    </w:p>
    <w:p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w:t>
      </w:r>
      <w:r w:rsidRPr="00C45160">
        <w:rPr>
          <w:rFonts w:asciiTheme="minorHAnsi" w:hAnsiTheme="minorHAnsi"/>
          <w:sz w:val="22"/>
          <w:szCs w:val="22"/>
        </w:rPr>
        <w:tab/>
        <w:t>oraz innych obowiązujących w tym zakresie przepisach.</w:t>
      </w:r>
    </w:p>
    <w:p w:rsidR="00634CCD" w:rsidRPr="00C45160" w:rsidRDefault="00634CCD" w:rsidP="00634CCD">
      <w:pPr>
        <w:ind w:left="360"/>
        <w:jc w:val="both"/>
        <w:rPr>
          <w:rFonts w:asciiTheme="minorHAnsi" w:hAnsiTheme="minorHAnsi"/>
          <w:sz w:val="22"/>
          <w:szCs w:val="22"/>
        </w:rPr>
      </w:pPr>
    </w:p>
    <w:p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Dokumentacja projektowa będzie służyć do realizacji robót na jego podstawie. Dokumentacja projektowa powinna być kompletna z punktu widzenia celu, któremu ma służyć. Dokumentacja ma być opisana w sposób jednoznaczny i wyczerpujący, za pomocą dostatecznie dokładnych i zrozumiałych określeń.</w:t>
      </w:r>
    </w:p>
    <w:p w:rsidR="00634CCD" w:rsidRPr="00C45160" w:rsidRDefault="00634CCD" w:rsidP="00634CCD">
      <w:pPr>
        <w:ind w:left="360"/>
        <w:jc w:val="both"/>
        <w:rPr>
          <w:rFonts w:asciiTheme="minorHAnsi" w:hAnsiTheme="minorHAnsi"/>
          <w:sz w:val="22"/>
          <w:szCs w:val="22"/>
        </w:rPr>
      </w:pPr>
    </w:p>
    <w:p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Usługi projektowe obejmują również:</w:t>
      </w:r>
    </w:p>
    <w:p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w:t>
      </w:r>
      <w:r w:rsidRPr="00C45160">
        <w:rPr>
          <w:rFonts w:asciiTheme="minorHAnsi" w:hAnsiTheme="minorHAnsi"/>
          <w:sz w:val="22"/>
          <w:szCs w:val="22"/>
        </w:rPr>
        <w:tab/>
        <w:t>uzyskanie wymaganych opinii, uzgodnień i pozwoleń i innych dokumentów w zakresie wynikającym z obowiązujących przepisów (w tym w szczególności z Państwową Strażą Pożarną, Państwową In</w:t>
      </w:r>
      <w:r w:rsidR="0077170C">
        <w:rPr>
          <w:rFonts w:asciiTheme="minorHAnsi" w:hAnsiTheme="minorHAnsi"/>
          <w:sz w:val="22"/>
          <w:szCs w:val="22"/>
        </w:rPr>
        <w:t>spekcją Sanitarną, Wojewódzkim K</w:t>
      </w:r>
      <w:r w:rsidRPr="00C45160">
        <w:rPr>
          <w:rFonts w:asciiTheme="minorHAnsi" w:hAnsiTheme="minorHAnsi"/>
          <w:sz w:val="22"/>
          <w:szCs w:val="22"/>
        </w:rPr>
        <w:t xml:space="preserve">onserwatorem Zabytków, inspektorami z zakresu bhp albo z odpowiednimi rzeczoznawcami); </w:t>
      </w:r>
    </w:p>
    <w:p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w:t>
      </w:r>
      <w:r w:rsidRPr="00C45160">
        <w:rPr>
          <w:rFonts w:asciiTheme="minorHAnsi" w:hAnsiTheme="minorHAnsi"/>
          <w:sz w:val="22"/>
          <w:szCs w:val="22"/>
        </w:rPr>
        <w:tab/>
        <w:t>zapewnienie udziału w opracowaniu projektów osób posiadających uprawnienia budowlane do projektowania w odpowiedniej specjalności oraz wzajemne skoordynowanie techniczne wykonanych przez te osoby opracowań projektowych, zapewniające uwzględnienie zawartych w przepisach prawa zasad bezpieczeństwa i ochrony zdrowia w procesie budowy, z uwzględnieniem specyfiki projektowanego obiektu;</w:t>
      </w:r>
    </w:p>
    <w:p w:rsidR="00634CCD" w:rsidRDefault="00634CCD" w:rsidP="00634CCD">
      <w:pPr>
        <w:ind w:left="360"/>
        <w:jc w:val="both"/>
        <w:rPr>
          <w:rFonts w:asciiTheme="minorHAnsi" w:hAnsiTheme="minorHAnsi"/>
          <w:sz w:val="22"/>
          <w:szCs w:val="22"/>
        </w:rPr>
      </w:pPr>
      <w:r w:rsidRPr="00C45160">
        <w:rPr>
          <w:rFonts w:asciiTheme="minorHAnsi" w:hAnsiTheme="minorHAnsi"/>
          <w:sz w:val="22"/>
          <w:szCs w:val="22"/>
        </w:rPr>
        <w:lastRenderedPageBreak/>
        <w:t>•</w:t>
      </w:r>
      <w:r w:rsidRPr="00C45160">
        <w:rPr>
          <w:rFonts w:asciiTheme="minorHAnsi" w:hAnsiTheme="minorHAnsi"/>
          <w:sz w:val="22"/>
          <w:szCs w:val="22"/>
        </w:rPr>
        <w:tab/>
        <w:t>w trakcie realizacji dokumentacji konsultacje z Zamawiającym w jego siedzibie - raz na dwa tygodnie.</w:t>
      </w:r>
    </w:p>
    <w:p w:rsidR="00634CCD" w:rsidRDefault="00634CCD" w:rsidP="00634CCD">
      <w:pPr>
        <w:ind w:left="360"/>
        <w:jc w:val="both"/>
        <w:rPr>
          <w:rFonts w:asciiTheme="minorHAnsi" w:hAnsiTheme="minorHAnsi"/>
          <w:sz w:val="22"/>
          <w:szCs w:val="22"/>
        </w:rPr>
      </w:pPr>
    </w:p>
    <w:p w:rsidR="007D0B93" w:rsidRPr="00F95D13" w:rsidRDefault="007D0B93" w:rsidP="007D0B93">
      <w:pPr>
        <w:spacing w:after="160" w:line="259" w:lineRule="auto"/>
        <w:ind w:left="425"/>
        <w:jc w:val="both"/>
        <w:rPr>
          <w:rFonts w:asciiTheme="minorHAnsi" w:hAnsiTheme="minorHAnsi" w:cstheme="minorHAnsi"/>
          <w:sz w:val="22"/>
          <w:szCs w:val="22"/>
        </w:rPr>
      </w:pPr>
      <w:r w:rsidRPr="00F95D13">
        <w:rPr>
          <w:rFonts w:asciiTheme="minorHAnsi" w:hAnsiTheme="minorHAnsi" w:cstheme="minorHAnsi"/>
          <w:sz w:val="22"/>
          <w:szCs w:val="22"/>
        </w:rPr>
        <w:t xml:space="preserve">Zamawiający informuje Wykonawców, że obiekt </w:t>
      </w:r>
      <w:r w:rsidRPr="00AB1B90">
        <w:rPr>
          <w:rFonts w:asciiTheme="minorHAnsi" w:hAnsiTheme="minorHAnsi" w:cstheme="minorHAnsi"/>
          <w:b/>
          <w:sz w:val="22"/>
          <w:szCs w:val="22"/>
        </w:rPr>
        <w:t>nie musi spełniać wymagania Ro</w:t>
      </w:r>
      <w:r w:rsidR="00127A1B">
        <w:rPr>
          <w:rFonts w:asciiTheme="minorHAnsi" w:hAnsiTheme="minorHAnsi" w:cstheme="minorHAnsi"/>
          <w:b/>
          <w:sz w:val="22"/>
          <w:szCs w:val="22"/>
        </w:rPr>
        <w:t>z</w:t>
      </w:r>
      <w:r w:rsidRPr="00AB1B90">
        <w:rPr>
          <w:rFonts w:asciiTheme="minorHAnsi" w:hAnsiTheme="minorHAnsi" w:cstheme="minorHAnsi"/>
          <w:b/>
          <w:sz w:val="22"/>
          <w:szCs w:val="22"/>
        </w:rPr>
        <w:t>p. Min. Zdr. z dn. 26.06.2012r.</w:t>
      </w:r>
      <w:r w:rsidRPr="00F95D13">
        <w:rPr>
          <w:rFonts w:asciiTheme="minorHAnsi" w:hAnsiTheme="minorHAnsi" w:cstheme="minorHAnsi"/>
          <w:sz w:val="22"/>
          <w:szCs w:val="22"/>
        </w:rPr>
        <w:t xml:space="preserve"> w sprawie wymagań sanitarnych dla obiektów ochrony zdrowia i rezygnuje z wyposażenia obiektu w agregat prądotwórczy spełniający wymagania tego rozporządzenia.</w:t>
      </w:r>
    </w:p>
    <w:p w:rsidR="008617A3" w:rsidRPr="00F95D13" w:rsidRDefault="008617A3" w:rsidP="008617A3">
      <w:pPr>
        <w:spacing w:after="160" w:line="259" w:lineRule="auto"/>
        <w:ind w:left="425"/>
        <w:jc w:val="both"/>
        <w:rPr>
          <w:sz w:val="24"/>
          <w:szCs w:val="24"/>
        </w:rPr>
      </w:pPr>
      <w:r w:rsidRPr="00F95D13">
        <w:rPr>
          <w:rFonts w:asciiTheme="minorHAnsi" w:hAnsiTheme="minorHAnsi" w:cstheme="minorHAnsi"/>
          <w:sz w:val="22"/>
          <w:szCs w:val="22"/>
        </w:rPr>
        <w:t>Zamawiający informuje Wykonawców, że obiekt po zakończeniu realizacji nie będzie ogradzany</w:t>
      </w:r>
      <w:r w:rsidRPr="00F95D13">
        <w:rPr>
          <w:sz w:val="24"/>
          <w:szCs w:val="24"/>
        </w:rPr>
        <w:t>.</w:t>
      </w:r>
    </w:p>
    <w:p w:rsidR="008C6850" w:rsidRPr="00F95D13" w:rsidRDefault="00F95D13" w:rsidP="00F95D13">
      <w:pPr>
        <w:spacing w:after="160" w:line="259" w:lineRule="auto"/>
        <w:jc w:val="both"/>
        <w:rPr>
          <w:rFonts w:asciiTheme="minorHAnsi" w:hAnsiTheme="minorHAnsi" w:cstheme="minorHAnsi"/>
          <w:sz w:val="22"/>
          <w:szCs w:val="22"/>
        </w:rPr>
      </w:pPr>
      <w:r>
        <w:rPr>
          <w:rFonts w:asciiTheme="minorHAnsi" w:hAnsiTheme="minorHAnsi" w:cstheme="minorHAnsi"/>
          <w:sz w:val="22"/>
          <w:szCs w:val="22"/>
        </w:rPr>
        <w:t xml:space="preserve">       </w:t>
      </w:r>
      <w:r w:rsidR="008C6850" w:rsidRPr="00F95D13">
        <w:rPr>
          <w:rFonts w:asciiTheme="minorHAnsi" w:hAnsiTheme="minorHAnsi" w:cstheme="minorHAnsi"/>
          <w:sz w:val="22"/>
          <w:szCs w:val="22"/>
        </w:rPr>
        <w:t>Zamawiający informuje, że obiekt nie będzie wytwarzał ścieków zakaźnych.</w:t>
      </w:r>
    </w:p>
    <w:p w:rsidR="007D0B93" w:rsidRPr="00F95D13" w:rsidRDefault="008C6850" w:rsidP="008C6850">
      <w:pPr>
        <w:spacing w:after="160" w:line="259" w:lineRule="auto"/>
        <w:ind w:left="360"/>
        <w:jc w:val="both"/>
        <w:rPr>
          <w:rFonts w:asciiTheme="minorHAnsi" w:hAnsiTheme="minorHAnsi" w:cstheme="minorHAnsi"/>
          <w:sz w:val="22"/>
          <w:szCs w:val="22"/>
        </w:rPr>
      </w:pPr>
      <w:r w:rsidRPr="00F95D13">
        <w:rPr>
          <w:rFonts w:asciiTheme="minorHAnsi" w:hAnsiTheme="minorHAnsi" w:cstheme="minorHAnsi"/>
          <w:sz w:val="22"/>
          <w:szCs w:val="22"/>
        </w:rPr>
        <w:t>Wykonawca zobowiązany jest do utrzymania czystości na drodze transportowej ul. Grunwaldzkiej</w:t>
      </w:r>
    </w:p>
    <w:p w:rsidR="00634CCD" w:rsidRPr="007772AE" w:rsidRDefault="00634CCD" w:rsidP="00634CCD">
      <w:pPr>
        <w:ind w:left="360"/>
        <w:jc w:val="both"/>
        <w:rPr>
          <w:rFonts w:asciiTheme="minorHAnsi" w:hAnsiTheme="minorHAnsi"/>
          <w:b/>
          <w:sz w:val="22"/>
          <w:szCs w:val="22"/>
        </w:rPr>
      </w:pPr>
      <w:r w:rsidRPr="007772AE">
        <w:rPr>
          <w:rFonts w:asciiTheme="minorHAnsi" w:hAnsiTheme="minorHAnsi"/>
          <w:b/>
          <w:sz w:val="22"/>
          <w:szCs w:val="22"/>
        </w:rPr>
        <w:t>Wykonanie robót budowlanych:</w:t>
      </w:r>
    </w:p>
    <w:p w:rsidR="00634CCD" w:rsidRPr="00E45838" w:rsidRDefault="00634CCD" w:rsidP="00AC0B9E">
      <w:pPr>
        <w:pStyle w:val="Akapitzlist"/>
        <w:numPr>
          <w:ilvl w:val="0"/>
          <w:numId w:val="48"/>
        </w:numPr>
        <w:jc w:val="both"/>
        <w:rPr>
          <w:rFonts w:asciiTheme="minorHAnsi" w:hAnsiTheme="minorHAnsi"/>
          <w:sz w:val="22"/>
          <w:szCs w:val="22"/>
        </w:rPr>
      </w:pPr>
      <w:r w:rsidRPr="00E45838">
        <w:rPr>
          <w:rFonts w:asciiTheme="minorHAnsi" w:hAnsiTheme="minorHAnsi"/>
          <w:sz w:val="22"/>
          <w:szCs w:val="22"/>
        </w:rPr>
        <w:t xml:space="preserve">wykonanie robót budowlanych na podstawie </w:t>
      </w:r>
      <w:r>
        <w:rPr>
          <w:rFonts w:asciiTheme="minorHAnsi" w:hAnsiTheme="minorHAnsi"/>
          <w:sz w:val="22"/>
          <w:szCs w:val="22"/>
        </w:rPr>
        <w:t>sporządzonej dokumentacji projektowej</w:t>
      </w:r>
      <w:r w:rsidRPr="00E45838">
        <w:rPr>
          <w:rFonts w:asciiTheme="minorHAnsi" w:hAnsiTheme="minorHAnsi"/>
          <w:sz w:val="22"/>
          <w:szCs w:val="22"/>
        </w:rPr>
        <w:t>,</w:t>
      </w:r>
    </w:p>
    <w:p w:rsidR="00634CCD" w:rsidRPr="00E45838" w:rsidRDefault="00634CCD" w:rsidP="00AC0B9E">
      <w:pPr>
        <w:pStyle w:val="Akapitzlist"/>
        <w:numPr>
          <w:ilvl w:val="0"/>
          <w:numId w:val="48"/>
        </w:numPr>
        <w:jc w:val="both"/>
        <w:rPr>
          <w:rFonts w:asciiTheme="minorHAnsi" w:hAnsiTheme="minorHAnsi"/>
          <w:sz w:val="22"/>
          <w:szCs w:val="22"/>
        </w:rPr>
      </w:pPr>
      <w:r w:rsidRPr="00E45838">
        <w:rPr>
          <w:rFonts w:asciiTheme="minorHAnsi" w:hAnsiTheme="minorHAnsi"/>
          <w:sz w:val="22"/>
          <w:szCs w:val="22"/>
        </w:rPr>
        <w:t>wykonanie oznakowania pomieszczeń (tabliczki, napisy itp.),</w:t>
      </w:r>
    </w:p>
    <w:p w:rsidR="00634CCD" w:rsidRPr="000F59D5" w:rsidRDefault="00634CCD" w:rsidP="00AC0B9E">
      <w:pPr>
        <w:pStyle w:val="Akapitzlist"/>
        <w:numPr>
          <w:ilvl w:val="0"/>
          <w:numId w:val="48"/>
        </w:numPr>
        <w:jc w:val="both"/>
        <w:rPr>
          <w:rFonts w:asciiTheme="minorHAnsi" w:hAnsiTheme="minorHAnsi"/>
          <w:sz w:val="22"/>
          <w:szCs w:val="22"/>
        </w:rPr>
      </w:pPr>
      <w:r>
        <w:rPr>
          <w:rFonts w:asciiTheme="minorHAnsi" w:hAnsiTheme="minorHAnsi"/>
          <w:sz w:val="22"/>
          <w:szCs w:val="22"/>
        </w:rPr>
        <w:t>zakres robót budowlanych obejmuje w szczególności</w:t>
      </w:r>
      <w:r w:rsidRPr="000F59D5">
        <w:rPr>
          <w:rFonts w:asciiTheme="minorHAnsi" w:hAnsiTheme="minorHAnsi"/>
          <w:sz w:val="22"/>
          <w:szCs w:val="22"/>
        </w:rPr>
        <w:t>:</w:t>
      </w:r>
    </w:p>
    <w:p w:rsidR="00634CCD" w:rsidRPr="000410E1" w:rsidRDefault="00634CCD" w:rsidP="00AC0B9E">
      <w:pPr>
        <w:pStyle w:val="Akapitzlist"/>
        <w:numPr>
          <w:ilvl w:val="0"/>
          <w:numId w:val="42"/>
        </w:numPr>
        <w:jc w:val="both"/>
        <w:rPr>
          <w:rFonts w:asciiTheme="minorHAnsi" w:hAnsiTheme="minorHAnsi"/>
          <w:sz w:val="22"/>
          <w:szCs w:val="22"/>
        </w:rPr>
      </w:pPr>
      <w:r w:rsidRPr="000410E1">
        <w:rPr>
          <w:rFonts w:asciiTheme="minorHAnsi" w:hAnsiTheme="minorHAnsi"/>
          <w:sz w:val="22"/>
          <w:szCs w:val="22"/>
        </w:rPr>
        <w:t>roboty przygotowawcze</w:t>
      </w:r>
      <w:r>
        <w:rPr>
          <w:rFonts w:asciiTheme="minorHAnsi" w:hAnsiTheme="minorHAnsi"/>
          <w:sz w:val="22"/>
          <w:szCs w:val="22"/>
        </w:rPr>
        <w:t xml:space="preserve"> </w:t>
      </w:r>
      <w:r w:rsidRPr="000410E1">
        <w:rPr>
          <w:rFonts w:asciiTheme="minorHAnsi" w:hAnsiTheme="minorHAnsi"/>
          <w:sz w:val="22"/>
          <w:szCs w:val="22"/>
        </w:rPr>
        <w:t>związane z organizacją placu budowy, przygotowaniem terenu budowy (w tym wycinka drzew i niwelacja terenu pod budowę) do inwestycji i wytyczeniem obiektu budowlanego,</w:t>
      </w:r>
    </w:p>
    <w:p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0410E1">
        <w:rPr>
          <w:rFonts w:asciiTheme="minorHAnsi" w:hAnsiTheme="minorHAnsi"/>
          <w:sz w:val="22"/>
          <w:szCs w:val="22"/>
        </w:rPr>
        <w:t>oboty ogólnobudowlane związane ze wznoszeniem i wykończeniem nowo projektowanego budynku</w:t>
      </w:r>
      <w:r>
        <w:rPr>
          <w:rFonts w:asciiTheme="minorHAnsi" w:hAnsiTheme="minorHAnsi"/>
          <w:sz w:val="22"/>
          <w:szCs w:val="22"/>
        </w:rPr>
        <w:t>,</w:t>
      </w:r>
    </w:p>
    <w:p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0410E1">
        <w:rPr>
          <w:rFonts w:asciiTheme="minorHAnsi" w:hAnsiTheme="minorHAnsi"/>
          <w:sz w:val="22"/>
          <w:szCs w:val="22"/>
        </w:rPr>
        <w:t>oboty branży sanitarnej w zakre</w:t>
      </w:r>
      <w:r w:rsidR="007811B4">
        <w:rPr>
          <w:rFonts w:asciiTheme="minorHAnsi" w:hAnsiTheme="minorHAnsi"/>
          <w:sz w:val="22"/>
          <w:szCs w:val="22"/>
        </w:rPr>
        <w:t>sie c.o., wodno-kanalizacyjnej</w:t>
      </w:r>
      <w:r w:rsidRPr="000410E1">
        <w:rPr>
          <w:rFonts w:asciiTheme="minorHAnsi" w:hAnsiTheme="minorHAnsi"/>
          <w:sz w:val="22"/>
          <w:szCs w:val="22"/>
        </w:rPr>
        <w:t>, wentylacji mechanicznej i klimatyzacji wybranych pomieszczeń</w:t>
      </w:r>
      <w:r>
        <w:rPr>
          <w:rFonts w:asciiTheme="minorHAnsi" w:hAnsiTheme="minorHAnsi"/>
          <w:sz w:val="22"/>
          <w:szCs w:val="22"/>
        </w:rPr>
        <w:t>,</w:t>
      </w:r>
    </w:p>
    <w:p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0410E1">
        <w:rPr>
          <w:rFonts w:asciiTheme="minorHAnsi" w:hAnsiTheme="minorHAnsi"/>
          <w:sz w:val="22"/>
          <w:szCs w:val="22"/>
        </w:rPr>
        <w:t>oboty branży elektrycznej i niskoprądowej związane także z wykonaniem instalacji w zakresie ochrony przeciwpożarowej i kontroli dostępu w wyznaczonych miejscach</w:t>
      </w:r>
      <w:r>
        <w:rPr>
          <w:rFonts w:asciiTheme="minorHAnsi" w:hAnsiTheme="minorHAnsi"/>
          <w:sz w:val="22"/>
          <w:szCs w:val="22"/>
        </w:rPr>
        <w:t>,</w:t>
      </w:r>
    </w:p>
    <w:p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D27D31">
        <w:rPr>
          <w:rFonts w:asciiTheme="minorHAnsi" w:hAnsiTheme="minorHAnsi"/>
          <w:sz w:val="22"/>
          <w:szCs w:val="22"/>
        </w:rPr>
        <w:t>oboty związane z zagospodarowaniem terenu, w tym budowę utwardzonych dojść, dojazdów, placów i miejsc postojowych</w:t>
      </w:r>
      <w:r>
        <w:rPr>
          <w:rFonts w:asciiTheme="minorHAnsi" w:hAnsiTheme="minorHAnsi"/>
          <w:sz w:val="22"/>
          <w:szCs w:val="22"/>
        </w:rPr>
        <w:t>, wykonanie odwodnienia dróg, przebudowa rurociągów w miejscach napotkanych kolizji,</w:t>
      </w:r>
    </w:p>
    <w:p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u</w:t>
      </w:r>
      <w:r w:rsidRPr="00D27D31">
        <w:rPr>
          <w:rFonts w:asciiTheme="minorHAnsi" w:hAnsiTheme="minorHAnsi"/>
          <w:sz w:val="22"/>
          <w:szCs w:val="22"/>
        </w:rPr>
        <w:t>sunięcie wszelkich kolizji infrastruktury technicznej i instalacji doziemnej</w:t>
      </w:r>
      <w:r>
        <w:rPr>
          <w:rFonts w:asciiTheme="minorHAnsi" w:hAnsiTheme="minorHAnsi"/>
          <w:sz w:val="22"/>
          <w:szCs w:val="22"/>
        </w:rPr>
        <w:t>,</w:t>
      </w:r>
    </w:p>
    <w:p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prowadzenie robót geodezyjnych, wytyczenia wykonywania obsługi geodezyjnej,</w:t>
      </w:r>
    </w:p>
    <w:p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 xml:space="preserve">wykonanie drogi pożarowej i dróg dojazdowych, </w:t>
      </w:r>
    </w:p>
    <w:p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urządzenie zieleni</w:t>
      </w:r>
      <w:r w:rsidR="00F95D13">
        <w:rPr>
          <w:rFonts w:asciiTheme="minorHAnsi" w:hAnsiTheme="minorHAnsi"/>
          <w:sz w:val="22"/>
          <w:szCs w:val="22"/>
        </w:rPr>
        <w:t xml:space="preserve"> oraz </w:t>
      </w:r>
      <w:r>
        <w:rPr>
          <w:rFonts w:asciiTheme="minorHAnsi" w:hAnsiTheme="minorHAnsi"/>
          <w:sz w:val="22"/>
          <w:szCs w:val="22"/>
        </w:rPr>
        <w:t>budowę sieci zewnętrznych,</w:t>
      </w:r>
    </w:p>
    <w:p w:rsidR="00634CCD" w:rsidRPr="000410E1"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p</w:t>
      </w:r>
      <w:r w:rsidRPr="00D27D31">
        <w:rPr>
          <w:rFonts w:asciiTheme="minorHAnsi" w:hAnsiTheme="minorHAnsi"/>
          <w:sz w:val="22"/>
          <w:szCs w:val="22"/>
        </w:rPr>
        <w:t>rzygotowanie dokumentacji powyko</w:t>
      </w:r>
      <w:r>
        <w:rPr>
          <w:rFonts w:asciiTheme="minorHAnsi" w:hAnsiTheme="minorHAnsi"/>
          <w:sz w:val="22"/>
          <w:szCs w:val="22"/>
        </w:rPr>
        <w:t xml:space="preserve">nawczej i geodezyjną </w:t>
      </w:r>
      <w:r w:rsidR="007B39B9" w:rsidRPr="00CD1904">
        <w:rPr>
          <w:rFonts w:asciiTheme="minorHAnsi" w:hAnsiTheme="minorHAnsi"/>
          <w:sz w:val="22"/>
          <w:szCs w:val="22"/>
        </w:rPr>
        <w:t xml:space="preserve">dokumentację </w:t>
      </w:r>
      <w:r w:rsidRPr="00D27D31">
        <w:rPr>
          <w:rFonts w:asciiTheme="minorHAnsi" w:hAnsiTheme="minorHAnsi"/>
          <w:sz w:val="22"/>
          <w:szCs w:val="22"/>
        </w:rPr>
        <w:t>powykonawczą</w:t>
      </w:r>
      <w:r>
        <w:rPr>
          <w:rFonts w:asciiTheme="minorHAnsi" w:hAnsiTheme="minorHAnsi"/>
          <w:sz w:val="22"/>
          <w:szCs w:val="22"/>
        </w:rPr>
        <w:t>,</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 xml:space="preserve">opracowania przed przystąpieniem do wykonywania robót Planu </w:t>
      </w:r>
      <w:r w:rsidRPr="00467B0B">
        <w:rPr>
          <w:rFonts w:asciiTheme="minorHAnsi" w:hAnsiTheme="minorHAnsi" w:cstheme="minorHAnsi"/>
          <w:sz w:val="22"/>
          <w:szCs w:val="22"/>
        </w:rPr>
        <w:t>Bezpieczeństwa i Ochrony Zdrowia dla robót wymagających jego sporządzenia zgodnie z Rozporządzeniem Ministra Infrastruktury z dnia 23 czerwca 2003 r. w sprawie informacji dotyczącej bezpieczeństwa i ochrony zdrowia oraz planu bezpieczeństwa i ochrony zdrowia (tj. Dz.U. nr 120, poz. 1126)</w:t>
      </w:r>
      <w:r>
        <w:rPr>
          <w:rFonts w:asciiTheme="minorHAnsi" w:hAnsiTheme="minorHAnsi" w:cstheme="minorHAnsi"/>
          <w:sz w:val="22"/>
          <w:szCs w:val="22"/>
        </w:rPr>
        <w:t>,</w:t>
      </w:r>
    </w:p>
    <w:p w:rsidR="00634CCD" w:rsidRPr="00F95D13" w:rsidRDefault="00634CCD" w:rsidP="00277E5F">
      <w:pPr>
        <w:pStyle w:val="Akapitzlist"/>
        <w:numPr>
          <w:ilvl w:val="0"/>
          <w:numId w:val="48"/>
        </w:numPr>
        <w:jc w:val="both"/>
        <w:rPr>
          <w:rFonts w:asciiTheme="minorHAnsi" w:hAnsiTheme="minorHAnsi" w:cstheme="minorHAnsi"/>
          <w:sz w:val="22"/>
          <w:szCs w:val="22"/>
        </w:rPr>
      </w:pPr>
      <w:r w:rsidRPr="00F95D13">
        <w:rPr>
          <w:rFonts w:asciiTheme="minorHAnsi" w:hAnsiTheme="minorHAnsi" w:cstheme="minorHAnsi"/>
          <w:sz w:val="22"/>
          <w:szCs w:val="22"/>
        </w:rPr>
        <w:t>opracowania projektu organizacji ruchu</w:t>
      </w:r>
      <w:r w:rsidR="00E24AA3" w:rsidRPr="00F95D13">
        <w:rPr>
          <w:rFonts w:asciiTheme="minorHAnsi" w:hAnsiTheme="minorHAnsi" w:cstheme="minorHAnsi"/>
          <w:sz w:val="22"/>
          <w:szCs w:val="22"/>
        </w:rPr>
        <w:t xml:space="preserve"> </w:t>
      </w:r>
      <w:r w:rsidR="009F0AC0" w:rsidRPr="00F95D13">
        <w:rPr>
          <w:rFonts w:asciiTheme="minorHAnsi" w:hAnsiTheme="minorHAnsi" w:cstheme="minorHAnsi"/>
          <w:sz w:val="22"/>
          <w:szCs w:val="22"/>
        </w:rPr>
        <w:t>i</w:t>
      </w:r>
      <w:r w:rsidR="00E24AA3" w:rsidRPr="00F95D13">
        <w:rPr>
          <w:rFonts w:asciiTheme="minorHAnsi" w:hAnsiTheme="minorHAnsi" w:cstheme="minorHAnsi"/>
          <w:sz w:val="22"/>
          <w:szCs w:val="22"/>
        </w:rPr>
        <w:t xml:space="preserve"> wytyczenie drogi dojazdowej do terenu budowy Hospicjum </w:t>
      </w:r>
      <w:r w:rsidR="009F0AC0" w:rsidRPr="00F95D13">
        <w:rPr>
          <w:rFonts w:asciiTheme="minorHAnsi" w:hAnsiTheme="minorHAnsi" w:cstheme="minorHAnsi"/>
          <w:sz w:val="22"/>
          <w:szCs w:val="22"/>
        </w:rPr>
        <w:t>od ulicy Grunwaldzkiej</w:t>
      </w:r>
      <w:r w:rsidR="00277E5F" w:rsidRPr="00F95D13">
        <w:rPr>
          <w:rFonts w:asciiTheme="minorHAnsi" w:hAnsiTheme="minorHAnsi" w:cstheme="minorHAnsi"/>
          <w:sz w:val="22"/>
          <w:szCs w:val="22"/>
        </w:rPr>
        <w:t xml:space="preserve"> wraz z organizacją placu składowego materiałów w pasie tej drogi – zgodnie z załączonym schematem na podkładzie geodezyjnym</w:t>
      </w:r>
      <w:r w:rsidR="00A0513F" w:rsidRPr="00F95D13">
        <w:rPr>
          <w:rFonts w:asciiTheme="minorHAnsi" w:hAnsiTheme="minorHAnsi" w:cstheme="minorHAnsi"/>
          <w:sz w:val="22"/>
          <w:szCs w:val="22"/>
        </w:rPr>
        <w:t xml:space="preserve"> – opłaty z tytułu dzierżawy teren</w:t>
      </w:r>
      <w:r w:rsidR="00147645" w:rsidRPr="00F95D13">
        <w:rPr>
          <w:rFonts w:asciiTheme="minorHAnsi" w:hAnsiTheme="minorHAnsi" w:cstheme="minorHAnsi"/>
          <w:sz w:val="22"/>
          <w:szCs w:val="22"/>
        </w:rPr>
        <w:t>u od UM Torunia ponosi Zamawiający</w:t>
      </w:r>
      <w:r w:rsidR="00277E5F" w:rsidRPr="00F95D13">
        <w:rPr>
          <w:rFonts w:asciiTheme="minorHAnsi" w:hAnsiTheme="minorHAnsi" w:cstheme="minorHAnsi"/>
          <w:sz w:val="22"/>
          <w:szCs w:val="22"/>
        </w:rPr>
        <w:t>,</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wykonanie przedmiaru i obmiaru robót, zgodnie z wymaganiami zawartymi w PFU, stanowiącym załącznik nr 1 do SIWZ,</w:t>
      </w:r>
    </w:p>
    <w:p w:rsidR="00634CCD" w:rsidRDefault="00634CCD" w:rsidP="00AC0B9E">
      <w:pPr>
        <w:pStyle w:val="Akapitzlist"/>
        <w:numPr>
          <w:ilvl w:val="0"/>
          <w:numId w:val="48"/>
        </w:numPr>
        <w:rPr>
          <w:rFonts w:asciiTheme="minorHAnsi" w:hAnsiTheme="minorHAnsi" w:cstheme="minorHAnsi"/>
          <w:sz w:val="22"/>
          <w:szCs w:val="22"/>
        </w:rPr>
      </w:pPr>
      <w:r>
        <w:rPr>
          <w:rFonts w:asciiTheme="minorHAnsi" w:hAnsiTheme="minorHAnsi" w:cstheme="minorHAnsi"/>
          <w:sz w:val="22"/>
          <w:szCs w:val="22"/>
        </w:rPr>
        <w:t>przygotowania terenu budowy, w tym ulokowania miejsca tymczasowego przechowywania materiałów i urządzeń, zorganizowania i utrzymania terenu budowy poprzez:</w:t>
      </w:r>
    </w:p>
    <w:p w:rsidR="00634CCD" w:rsidRDefault="00634CCD" w:rsidP="00AC0B9E">
      <w:pPr>
        <w:pStyle w:val="Akapitzlist"/>
        <w:numPr>
          <w:ilvl w:val="0"/>
          <w:numId w:val="43"/>
        </w:numPr>
        <w:jc w:val="both"/>
        <w:rPr>
          <w:rFonts w:asciiTheme="minorHAnsi" w:hAnsiTheme="minorHAnsi" w:cstheme="minorHAnsi"/>
          <w:sz w:val="22"/>
          <w:szCs w:val="22"/>
        </w:rPr>
      </w:pPr>
      <w:r>
        <w:rPr>
          <w:rFonts w:asciiTheme="minorHAnsi" w:hAnsiTheme="minorHAnsi" w:cstheme="minorHAnsi"/>
          <w:sz w:val="22"/>
          <w:szCs w:val="22"/>
        </w:rPr>
        <w:t>zabezpieczenia terenu budowy,</w:t>
      </w:r>
    </w:p>
    <w:p w:rsidR="00634CCD" w:rsidRPr="00AD43D3" w:rsidRDefault="00634CCD" w:rsidP="00AC0B9E">
      <w:pPr>
        <w:pStyle w:val="Akapitzlist"/>
        <w:numPr>
          <w:ilvl w:val="0"/>
          <w:numId w:val="43"/>
        </w:numPr>
        <w:jc w:val="both"/>
        <w:rPr>
          <w:rFonts w:asciiTheme="minorHAnsi" w:hAnsiTheme="minorHAnsi" w:cstheme="minorHAnsi"/>
          <w:sz w:val="22"/>
          <w:szCs w:val="22"/>
        </w:rPr>
      </w:pPr>
      <w:r w:rsidRPr="00AD43D3">
        <w:rPr>
          <w:rFonts w:asciiTheme="minorHAnsi" w:hAnsiTheme="minorHAnsi" w:cstheme="minorHAnsi"/>
          <w:sz w:val="22"/>
          <w:szCs w:val="22"/>
        </w:rPr>
        <w:t xml:space="preserve">zabezpieczenie dojścia do budynku w trakcie trwania robot oraz utrzymanie ruchu publicznego, przez przygotowanie projektu zmiany organizacji ruchu, jeśli będzie to </w:t>
      </w:r>
      <w:r w:rsidRPr="00AD43D3">
        <w:rPr>
          <w:rFonts w:asciiTheme="minorHAnsi" w:hAnsiTheme="minorHAnsi" w:cstheme="minorHAnsi"/>
          <w:sz w:val="22"/>
          <w:szCs w:val="22"/>
        </w:rPr>
        <w:lastRenderedPageBreak/>
        <w:t>wymagane i uzgodni go z zarządcą dróg, przygotowanie objazdów, zainstalowanie, utrzymanie i obsługa</w:t>
      </w:r>
      <w:r>
        <w:rPr>
          <w:rFonts w:asciiTheme="minorHAnsi" w:hAnsiTheme="minorHAnsi" w:cstheme="minorHAnsi"/>
          <w:sz w:val="22"/>
          <w:szCs w:val="22"/>
        </w:rPr>
        <w:t>,</w:t>
      </w:r>
    </w:p>
    <w:p w:rsidR="00634CCD" w:rsidRDefault="00634CCD" w:rsidP="00AC0B9E">
      <w:pPr>
        <w:pStyle w:val="Akapitzlist"/>
        <w:numPr>
          <w:ilvl w:val="0"/>
          <w:numId w:val="43"/>
        </w:numPr>
        <w:jc w:val="both"/>
        <w:rPr>
          <w:rFonts w:asciiTheme="minorHAnsi" w:hAnsiTheme="minorHAnsi" w:cstheme="minorHAnsi"/>
          <w:sz w:val="22"/>
          <w:szCs w:val="22"/>
        </w:rPr>
      </w:pPr>
      <w:r w:rsidRPr="00AD43D3">
        <w:rPr>
          <w:rFonts w:asciiTheme="minorHAnsi" w:hAnsiTheme="minorHAnsi" w:cstheme="minorHAnsi"/>
          <w:sz w:val="22"/>
          <w:szCs w:val="22"/>
        </w:rPr>
        <w:t>oznakowania, włącznie z wymaganym oświetleniem, niezbędnego do tego zadania</w:t>
      </w:r>
      <w:r>
        <w:rPr>
          <w:rFonts w:asciiTheme="minorHAnsi" w:hAnsiTheme="minorHAnsi" w:cstheme="minorHAnsi"/>
          <w:sz w:val="22"/>
          <w:szCs w:val="22"/>
        </w:rPr>
        <w:t>,</w:t>
      </w:r>
    </w:p>
    <w:p w:rsidR="00634CCD" w:rsidRDefault="00634CCD" w:rsidP="00AC0B9E">
      <w:pPr>
        <w:pStyle w:val="Akapitzlist"/>
        <w:numPr>
          <w:ilvl w:val="0"/>
          <w:numId w:val="43"/>
        </w:numPr>
        <w:jc w:val="both"/>
        <w:rPr>
          <w:rFonts w:asciiTheme="minorHAnsi" w:hAnsiTheme="minorHAnsi" w:cstheme="minorHAnsi"/>
          <w:sz w:val="22"/>
          <w:szCs w:val="22"/>
        </w:rPr>
      </w:pPr>
      <w:r w:rsidRPr="00AD43D3">
        <w:rPr>
          <w:rFonts w:asciiTheme="minorHAnsi" w:hAnsiTheme="minorHAnsi" w:cstheme="minorHAnsi"/>
          <w:sz w:val="22"/>
          <w:szCs w:val="22"/>
        </w:rPr>
        <w:t>zabezpieczenie zieleni do zachowania zlokalizowanej na styku opracowania projektowego i parku</w:t>
      </w:r>
      <w:r>
        <w:rPr>
          <w:rFonts w:asciiTheme="minorHAnsi" w:hAnsiTheme="minorHAnsi" w:cstheme="minorHAnsi"/>
          <w:sz w:val="22"/>
          <w:szCs w:val="22"/>
        </w:rPr>
        <w:t>,</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 xml:space="preserve">umieszczenia tablic ostrzegawczych oraz tablicy informującej o budowie przez cały okres budowy, zgodnie z wymaganiami zawartymi w Rozporządzeniu </w:t>
      </w:r>
      <w:r w:rsidRPr="005C34B8">
        <w:rPr>
          <w:rFonts w:asciiTheme="minorHAnsi" w:hAnsiTheme="minorHAnsi" w:cstheme="minorHAnsi"/>
          <w:sz w:val="22"/>
          <w:szCs w:val="22"/>
        </w:rPr>
        <w:t>Ministra Infrastruktury z dnia 16 października 2015 r. w sprawie dziennika budowy, montażu i rozbiórki oraz tablicy informacyjnej oraz ogłoszenia zawierającego dane dotyczące bezpieczeństwa pracy i ochrony zdrowia (Dz.U. 2015 poz. 1775).</w:t>
      </w:r>
      <w:r>
        <w:rPr>
          <w:rFonts w:asciiTheme="minorHAnsi" w:hAnsiTheme="minorHAnsi" w:cstheme="minorHAnsi"/>
          <w:sz w:val="22"/>
          <w:szCs w:val="22"/>
        </w:rPr>
        <w:t>,</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ogrodzenia terenu budowy,</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zorganizowania dla swoich potrzeb zaplecza budowy i biura budowy oraz sporządzenia projektu zagospodarowania zaplecza budowy z zastrzeżeniem, iż w ramach tego zaplecza wykonawca winien udostępnić biuro terenowe Inżyniera zgodnie z wymaganiami określonymi w PFU, stanowiącym załącznik nr 1 do SIWZ,</w:t>
      </w:r>
    </w:p>
    <w:p w:rsidR="00634CCD" w:rsidRDefault="00634CCD" w:rsidP="00AC0B9E">
      <w:pPr>
        <w:pStyle w:val="Akapitzlist"/>
        <w:numPr>
          <w:ilvl w:val="0"/>
          <w:numId w:val="48"/>
        </w:numPr>
        <w:rPr>
          <w:rFonts w:asciiTheme="minorHAnsi" w:hAnsiTheme="minorHAnsi" w:cstheme="minorHAnsi"/>
          <w:sz w:val="22"/>
          <w:szCs w:val="22"/>
        </w:rPr>
      </w:pPr>
      <w:r>
        <w:rPr>
          <w:rFonts w:asciiTheme="minorHAnsi" w:hAnsiTheme="minorHAnsi" w:cstheme="minorHAnsi"/>
          <w:sz w:val="22"/>
          <w:szCs w:val="22"/>
        </w:rPr>
        <w:t>wykonania instalacji objętych dokumentacją projektową, tj.</w:t>
      </w:r>
    </w:p>
    <w:p w:rsidR="00634CCD" w:rsidRPr="00C9114E" w:rsidRDefault="00634CCD" w:rsidP="00AC0B9E">
      <w:pPr>
        <w:pStyle w:val="Akapitzlist"/>
        <w:numPr>
          <w:ilvl w:val="0"/>
          <w:numId w:val="44"/>
        </w:numPr>
        <w:rPr>
          <w:rFonts w:asciiTheme="minorHAnsi" w:hAnsiTheme="minorHAnsi" w:cstheme="minorHAnsi"/>
          <w:sz w:val="22"/>
          <w:szCs w:val="22"/>
        </w:rPr>
      </w:pPr>
      <w:r>
        <w:rPr>
          <w:rFonts w:asciiTheme="minorHAnsi" w:hAnsiTheme="minorHAnsi" w:cstheme="minorHAnsi"/>
          <w:sz w:val="22"/>
          <w:szCs w:val="22"/>
        </w:rPr>
        <w:t>Wodno – kanalizacyjnej</w:t>
      </w:r>
    </w:p>
    <w:p w:rsidR="00634CCD" w:rsidRPr="00C9114E" w:rsidRDefault="00634CCD" w:rsidP="00AC0B9E">
      <w:pPr>
        <w:pStyle w:val="Akapitzlist"/>
        <w:numPr>
          <w:ilvl w:val="0"/>
          <w:numId w:val="44"/>
        </w:numPr>
        <w:rPr>
          <w:rFonts w:asciiTheme="minorHAnsi" w:hAnsiTheme="minorHAnsi" w:cstheme="minorHAnsi"/>
          <w:sz w:val="22"/>
          <w:szCs w:val="22"/>
        </w:rPr>
      </w:pPr>
      <w:r w:rsidRPr="00C9114E">
        <w:rPr>
          <w:rFonts w:asciiTheme="minorHAnsi" w:hAnsiTheme="minorHAnsi" w:cstheme="minorHAnsi"/>
          <w:sz w:val="22"/>
          <w:szCs w:val="22"/>
        </w:rPr>
        <w:t>Wentylacji mechanicznej z częściową klimatyzacją wybranych pomieszczeń</w:t>
      </w:r>
    </w:p>
    <w:p w:rsidR="00634CCD" w:rsidRPr="00C9114E" w:rsidRDefault="00634CCD" w:rsidP="00AC0B9E">
      <w:pPr>
        <w:pStyle w:val="Akapitzlist"/>
        <w:numPr>
          <w:ilvl w:val="0"/>
          <w:numId w:val="44"/>
        </w:numPr>
        <w:rPr>
          <w:rFonts w:asciiTheme="minorHAnsi" w:hAnsiTheme="minorHAnsi" w:cstheme="minorHAnsi"/>
          <w:sz w:val="22"/>
          <w:szCs w:val="22"/>
        </w:rPr>
      </w:pPr>
      <w:r w:rsidRPr="00C9114E">
        <w:rPr>
          <w:rFonts w:asciiTheme="minorHAnsi" w:hAnsiTheme="minorHAnsi" w:cstheme="minorHAnsi"/>
          <w:sz w:val="22"/>
          <w:szCs w:val="22"/>
        </w:rPr>
        <w:t>Ogrzewczej</w:t>
      </w:r>
    </w:p>
    <w:p w:rsidR="00634CCD" w:rsidRPr="00C9114E" w:rsidRDefault="00634CCD" w:rsidP="00AC0B9E">
      <w:pPr>
        <w:pStyle w:val="Akapitzlist"/>
        <w:numPr>
          <w:ilvl w:val="0"/>
          <w:numId w:val="44"/>
        </w:numPr>
        <w:rPr>
          <w:rFonts w:asciiTheme="minorHAnsi" w:hAnsiTheme="minorHAnsi" w:cstheme="minorHAnsi"/>
          <w:sz w:val="22"/>
          <w:szCs w:val="22"/>
        </w:rPr>
      </w:pPr>
      <w:r w:rsidRPr="00C9114E">
        <w:rPr>
          <w:rFonts w:asciiTheme="minorHAnsi" w:hAnsiTheme="minorHAnsi" w:cstheme="minorHAnsi"/>
          <w:sz w:val="22"/>
          <w:szCs w:val="22"/>
        </w:rPr>
        <w:t>Elektryczne i niskoprądowe</w:t>
      </w:r>
    </w:p>
    <w:p w:rsidR="00634CCD" w:rsidRDefault="00634CCD" w:rsidP="00AC0B9E">
      <w:pPr>
        <w:pStyle w:val="Akapitzlist"/>
        <w:numPr>
          <w:ilvl w:val="0"/>
          <w:numId w:val="44"/>
        </w:numPr>
        <w:jc w:val="both"/>
        <w:rPr>
          <w:rFonts w:asciiTheme="minorHAnsi" w:hAnsiTheme="minorHAnsi" w:cstheme="minorHAnsi"/>
          <w:sz w:val="22"/>
          <w:szCs w:val="22"/>
        </w:rPr>
      </w:pPr>
      <w:r w:rsidRPr="00C9114E">
        <w:rPr>
          <w:rFonts w:asciiTheme="minorHAnsi" w:hAnsiTheme="minorHAnsi" w:cstheme="minorHAnsi"/>
          <w:sz w:val="22"/>
          <w:szCs w:val="22"/>
        </w:rPr>
        <w:t>Inne niezbędne do prawidłowego funkcjonowania instalacje opisane w treści PFU</w:t>
      </w:r>
      <w:r>
        <w:rPr>
          <w:rFonts w:asciiTheme="minorHAnsi" w:hAnsiTheme="minorHAnsi" w:cstheme="minorHAnsi"/>
          <w:sz w:val="22"/>
          <w:szCs w:val="22"/>
        </w:rPr>
        <w:t xml:space="preserve"> stanowiącego załącznik nr 1 do SIWZ</w:t>
      </w:r>
      <w:r w:rsidRPr="00C9114E">
        <w:rPr>
          <w:rFonts w:asciiTheme="minorHAnsi" w:hAnsiTheme="minorHAnsi" w:cstheme="minorHAnsi"/>
          <w:sz w:val="22"/>
          <w:szCs w:val="22"/>
        </w:rPr>
        <w:t>, lub wymagane specyfiką obiektu, obowiązującymi przepisami bądź normami.</w:t>
      </w:r>
    </w:p>
    <w:p w:rsidR="00634CCD" w:rsidRPr="006E3B9A" w:rsidRDefault="00634CCD" w:rsidP="00634CCD">
      <w:pPr>
        <w:ind w:left="709"/>
        <w:jc w:val="both"/>
        <w:rPr>
          <w:rFonts w:asciiTheme="minorHAnsi" w:hAnsiTheme="minorHAnsi" w:cstheme="minorHAnsi"/>
          <w:sz w:val="22"/>
          <w:szCs w:val="22"/>
        </w:rPr>
      </w:pPr>
      <w:r>
        <w:rPr>
          <w:rFonts w:asciiTheme="minorHAnsi" w:hAnsiTheme="minorHAnsi" w:cstheme="minorHAnsi"/>
          <w:sz w:val="22"/>
          <w:szCs w:val="22"/>
        </w:rPr>
        <w:t>Szacunkowe wartości zapotrzebowania inwestycji w zakresie infrastruktury technicznej zostały opisane w programie funkcjonalno-użytkowym, stanowiącym załącznik nr 1 do SIWZ.</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wykonania prac wykończeniowych obejmujących wykończenie elewacji, stolarkę zewnętrzną, wykończenie posadzek, ścian, wykonanie sufitów podwieszanych i obudów instalacyjnych,</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wykonanie prac towarzyszących niezbędnych do wykonania robót podstawowych – prace zostały wyszczególnione w</w:t>
      </w:r>
      <w:r w:rsidR="007E4B80">
        <w:rPr>
          <w:rFonts w:asciiTheme="minorHAnsi" w:hAnsiTheme="minorHAnsi" w:cstheme="minorHAnsi"/>
          <w:sz w:val="22"/>
          <w:szCs w:val="22"/>
        </w:rPr>
        <w:t xml:space="preserve"> PFU, stanowiącym </w:t>
      </w:r>
      <w:r w:rsidR="007E4B80" w:rsidRPr="007E4B80">
        <w:rPr>
          <w:rFonts w:asciiTheme="minorHAnsi" w:hAnsiTheme="minorHAnsi" w:cstheme="minorHAnsi"/>
          <w:b/>
          <w:sz w:val="22"/>
          <w:szCs w:val="22"/>
        </w:rPr>
        <w:t>załącznik nr 7</w:t>
      </w:r>
      <w:r w:rsidRPr="007E4B80">
        <w:rPr>
          <w:rFonts w:asciiTheme="minorHAnsi" w:hAnsiTheme="minorHAnsi" w:cstheme="minorHAnsi"/>
          <w:b/>
          <w:sz w:val="22"/>
          <w:szCs w:val="22"/>
        </w:rPr>
        <w:t xml:space="preserve"> do SIWZ</w:t>
      </w:r>
      <w:r>
        <w:rPr>
          <w:rFonts w:asciiTheme="minorHAnsi" w:hAnsiTheme="minorHAnsi" w:cstheme="minorHAnsi"/>
          <w:sz w:val="22"/>
          <w:szCs w:val="22"/>
        </w:rPr>
        <w:t>,</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 xml:space="preserve">zagospodarowanie terenu </w:t>
      </w:r>
      <w:r w:rsidRPr="00C3129E">
        <w:rPr>
          <w:rFonts w:asciiTheme="minorHAnsi" w:hAnsiTheme="minorHAnsi" w:cstheme="minorHAnsi"/>
          <w:sz w:val="22"/>
          <w:szCs w:val="22"/>
        </w:rPr>
        <w:t>ze szczególnym uwzględnieniem prac przy zieleni i w otoczeniu elementów krajobrazu i zieleni objętej formami ochrony konserwatorskiej</w:t>
      </w:r>
      <w:r>
        <w:rPr>
          <w:rFonts w:asciiTheme="minorHAnsi" w:hAnsiTheme="minorHAnsi" w:cstheme="minorHAnsi"/>
          <w:sz w:val="22"/>
          <w:szCs w:val="22"/>
        </w:rPr>
        <w:t xml:space="preserve"> – szczególne wymagania dotyczące </w:t>
      </w:r>
      <w:r w:rsidRPr="006669C6">
        <w:rPr>
          <w:rFonts w:asciiTheme="minorHAnsi" w:hAnsiTheme="minorHAnsi" w:cstheme="minorHAnsi"/>
          <w:sz w:val="22"/>
          <w:szCs w:val="22"/>
        </w:rPr>
        <w:t>prac przy zieleni i w otoczeniu elementów krajobrazu i zieleni objętej formami ochrony konserwatorskiej</w:t>
      </w:r>
      <w:r>
        <w:rPr>
          <w:rFonts w:asciiTheme="minorHAnsi" w:hAnsiTheme="minorHAnsi" w:cstheme="minorHAnsi"/>
          <w:sz w:val="22"/>
          <w:szCs w:val="22"/>
        </w:rPr>
        <w:t xml:space="preserve"> zostały określone w PFU, stanowiącym załącznik nr 1 do SIWZ,</w:t>
      </w:r>
    </w:p>
    <w:p w:rsidR="00C34BC2" w:rsidRPr="00F95D13" w:rsidRDefault="00C34BC2" w:rsidP="00AC0B9E">
      <w:pPr>
        <w:pStyle w:val="Akapitzlist"/>
        <w:numPr>
          <w:ilvl w:val="0"/>
          <w:numId w:val="48"/>
        </w:numPr>
        <w:jc w:val="both"/>
        <w:rPr>
          <w:rFonts w:asciiTheme="minorHAnsi" w:hAnsiTheme="minorHAnsi" w:cstheme="minorHAnsi"/>
          <w:sz w:val="22"/>
          <w:szCs w:val="22"/>
        </w:rPr>
      </w:pPr>
      <w:r w:rsidRPr="00F95D13">
        <w:rPr>
          <w:rFonts w:asciiTheme="minorHAnsi" w:hAnsiTheme="minorHAnsi" w:cstheme="minorHAnsi"/>
          <w:sz w:val="22"/>
          <w:szCs w:val="22"/>
        </w:rPr>
        <w:t xml:space="preserve">wykonania wycinki drzew na terenie objętym ochroną konserwatorską metodą alpinistyczną </w:t>
      </w:r>
      <w:r w:rsidR="00F95D13" w:rsidRPr="00F95D13">
        <w:rPr>
          <w:rFonts w:asciiTheme="minorHAnsi" w:hAnsiTheme="minorHAnsi" w:cstheme="minorHAnsi"/>
          <w:sz w:val="22"/>
          <w:szCs w:val="22"/>
        </w:rPr>
        <w:t>przy udziale</w:t>
      </w:r>
      <w:r w:rsidR="00147645" w:rsidRPr="00F95D13">
        <w:rPr>
          <w:rFonts w:asciiTheme="minorHAnsi" w:hAnsiTheme="minorHAnsi" w:cstheme="minorHAnsi"/>
          <w:sz w:val="22"/>
          <w:szCs w:val="22"/>
        </w:rPr>
        <w:t xml:space="preserve"> osób posiadających doświadczenie w realizacji tego typu prac</w:t>
      </w:r>
      <w:r w:rsidRPr="00F95D13">
        <w:rPr>
          <w:rFonts w:asciiTheme="minorHAnsi" w:hAnsiTheme="minorHAnsi" w:cstheme="minorHAnsi"/>
          <w:sz w:val="22"/>
          <w:szCs w:val="22"/>
        </w:rPr>
        <w:t>,</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dokonywanie odbiorów częściowych, odbioru końcowego, odbiorów robót zanikających i ulegających zakryciu,</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 xml:space="preserve">zastosowania wyrobów, które </w:t>
      </w:r>
      <w:r w:rsidRPr="00585242">
        <w:rPr>
          <w:rFonts w:asciiTheme="minorHAnsi" w:hAnsiTheme="minorHAnsi" w:cstheme="minorHAnsi"/>
          <w:sz w:val="22"/>
          <w:szCs w:val="22"/>
        </w:rPr>
        <w:t>zostały dopuszczone do obrotu oraz powszechnego lub jednostkowego stosowania w budownictwie (atesty higieniczne Państwowego Zakładu Higieny, aprobaty techniczne, certyfikaty, deklaracje zgodności itp.) natomiast środki chemiczne zabezpieczające i biobójcze muszą posiadać odpowiednie pozwolenia (wpis do rejestru leków i środków biobójczych) wydane przez Ministra Zdrowia</w:t>
      </w:r>
      <w:r>
        <w:rPr>
          <w:rFonts w:asciiTheme="minorHAnsi" w:hAnsiTheme="minorHAnsi" w:cstheme="minorHAnsi"/>
          <w:sz w:val="22"/>
          <w:szCs w:val="22"/>
        </w:rPr>
        <w:t>,</w:t>
      </w:r>
    </w:p>
    <w:p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usuwania i utylizacji odpadów zgodnie z ustawą o odpadach,</w:t>
      </w:r>
    </w:p>
    <w:p w:rsidR="00634CCD" w:rsidRPr="00976C40"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przestrzegania w trakcie wykonywania robót wszelkich przepisów dotyczących ochrony środowiska,</w:t>
      </w:r>
    </w:p>
    <w:p w:rsidR="00634CCD" w:rsidRDefault="00634CCD" w:rsidP="00634CCD">
      <w:pPr>
        <w:jc w:val="both"/>
        <w:rPr>
          <w:rFonts w:asciiTheme="minorHAnsi" w:hAnsiTheme="minorHAnsi" w:cstheme="minorHAnsi"/>
          <w:b/>
          <w:sz w:val="22"/>
          <w:szCs w:val="22"/>
        </w:rPr>
      </w:pPr>
    </w:p>
    <w:p w:rsidR="00634CCD" w:rsidRDefault="00634CCD" w:rsidP="00634CCD">
      <w:pPr>
        <w:jc w:val="both"/>
        <w:rPr>
          <w:rFonts w:asciiTheme="minorHAnsi" w:hAnsiTheme="minorHAnsi" w:cstheme="minorHAnsi"/>
          <w:b/>
          <w:sz w:val="22"/>
          <w:szCs w:val="22"/>
        </w:rPr>
      </w:pPr>
    </w:p>
    <w:p w:rsidR="00634CCD" w:rsidRDefault="00634CCD" w:rsidP="00634CCD">
      <w:pPr>
        <w:jc w:val="both"/>
        <w:rPr>
          <w:rFonts w:asciiTheme="minorHAnsi" w:hAnsiTheme="minorHAnsi" w:cstheme="minorHAnsi"/>
          <w:b/>
          <w:sz w:val="22"/>
          <w:szCs w:val="22"/>
        </w:rPr>
      </w:pPr>
      <w:r>
        <w:rPr>
          <w:rFonts w:asciiTheme="minorHAnsi" w:hAnsiTheme="minorHAnsi" w:cstheme="minorHAnsi"/>
          <w:b/>
          <w:sz w:val="22"/>
          <w:szCs w:val="22"/>
        </w:rPr>
        <w:t xml:space="preserve">Dopuszcza się </w:t>
      </w:r>
      <w:r w:rsidRPr="00585242">
        <w:rPr>
          <w:rFonts w:asciiTheme="minorHAnsi" w:hAnsiTheme="minorHAnsi" w:cstheme="minorHAnsi"/>
          <w:b/>
          <w:sz w:val="22"/>
          <w:szCs w:val="22"/>
        </w:rPr>
        <w:t xml:space="preserve">zamienne rozwiązania techniczne niż przewidziane w PFU i koncepcji, pod warunkiem, że są one o takim samym lub wyższym standardzie. Każdorazowe wprowadzenie zmian do </w:t>
      </w:r>
      <w:r w:rsidRPr="00585242">
        <w:rPr>
          <w:rFonts w:asciiTheme="minorHAnsi" w:hAnsiTheme="minorHAnsi" w:cstheme="minorHAnsi"/>
          <w:b/>
          <w:sz w:val="22"/>
          <w:szCs w:val="22"/>
        </w:rPr>
        <w:lastRenderedPageBreak/>
        <w:t>zasadniczych założeń przyjętych przy projektowaniu i wykonaniu robót należy uzgodnić z Zamawiającym.</w:t>
      </w:r>
    </w:p>
    <w:p w:rsidR="00634CCD" w:rsidRDefault="00634CCD" w:rsidP="00634CCD">
      <w:pPr>
        <w:rPr>
          <w:rFonts w:asciiTheme="minorHAnsi" w:hAnsiTheme="minorHAnsi" w:cstheme="minorHAnsi"/>
          <w:sz w:val="22"/>
          <w:szCs w:val="22"/>
        </w:rPr>
      </w:pPr>
    </w:p>
    <w:p w:rsidR="00634CCD" w:rsidRDefault="00634CCD" w:rsidP="00634CCD">
      <w:pPr>
        <w:jc w:val="both"/>
        <w:rPr>
          <w:rFonts w:asciiTheme="minorHAnsi" w:hAnsiTheme="minorHAnsi"/>
          <w:sz w:val="22"/>
          <w:szCs w:val="22"/>
        </w:rPr>
      </w:pPr>
      <w:r w:rsidRPr="008510BE">
        <w:rPr>
          <w:rFonts w:asciiTheme="minorHAnsi" w:hAnsiTheme="minorHAnsi"/>
          <w:sz w:val="22"/>
          <w:szCs w:val="22"/>
        </w:rPr>
        <w:t>Inwestycja będzie współfinansowana ze środków Regionalnego Programu Operacyjnego Województwa Kujawsko-Pomorskiego na lata 2014-2020 w ramach środków Europejskiego Funduszu Rozwoju Regionalnego Nr RPKP.06.01.01-IZ.00-04-125/17 dla Osi priorytetowej 6. Solidarne społeczeństwo i konkurencyjne kadry Działania 6.1 Inwestycje w infrastrukturę zdrowotną i społeczną Poddziałania: 6.1.1 Inwestycje w infrastrukturę zdrowotną, Schemat: Inwestycje w infrastrukturę podmiotów leczniczych udzielających świadczeń zdrowotnych w zakresie opieki długoterminowej oraz paliatywnej</w:t>
      </w:r>
      <w:r>
        <w:rPr>
          <w:rFonts w:asciiTheme="minorHAnsi" w:hAnsiTheme="minorHAnsi"/>
          <w:sz w:val="22"/>
          <w:szCs w:val="22"/>
        </w:rPr>
        <w:t>.</w:t>
      </w:r>
    </w:p>
    <w:p w:rsidR="00634CCD" w:rsidRDefault="00634CCD" w:rsidP="00634CCD">
      <w:pPr>
        <w:autoSpaceDE w:val="0"/>
        <w:spacing w:line="276" w:lineRule="auto"/>
        <w:jc w:val="both"/>
        <w:rPr>
          <w:rFonts w:asciiTheme="minorHAnsi" w:eastAsia="PalatinoLinotype-Roman" w:hAnsiTheme="minorHAnsi" w:cs="PalatinoLinotype-Roman"/>
          <w:bCs/>
          <w:sz w:val="22"/>
          <w:szCs w:val="22"/>
        </w:rPr>
      </w:pPr>
    </w:p>
    <w:p w:rsidR="00634CCD" w:rsidRDefault="00634CCD" w:rsidP="00634CCD">
      <w:pPr>
        <w:autoSpaceDE w:val="0"/>
        <w:spacing w:line="276" w:lineRule="auto"/>
        <w:jc w:val="both"/>
        <w:rPr>
          <w:rFonts w:asciiTheme="minorHAnsi" w:eastAsia="PalatinoLinotype-Roman" w:hAnsiTheme="minorHAnsi" w:cs="PalatinoLinotype-Roman"/>
          <w:bCs/>
          <w:sz w:val="22"/>
          <w:szCs w:val="22"/>
        </w:rPr>
      </w:pPr>
      <w:r w:rsidRPr="008510BE">
        <w:rPr>
          <w:rFonts w:asciiTheme="minorHAnsi" w:eastAsia="PalatinoLinotype-Roman" w:hAnsiTheme="minorHAnsi" w:cs="PalatinoLinotype-Roman"/>
          <w:bCs/>
          <w:sz w:val="22"/>
          <w:szCs w:val="22"/>
        </w:rPr>
        <w:t xml:space="preserve">Szczegółowy zakres przedmiotu zamówienia opisuje  Program Funkcjonalno - Użytkowy wraz z rysunkami - dokument stanowi </w:t>
      </w:r>
      <w:r w:rsidRPr="007E4B80">
        <w:rPr>
          <w:rFonts w:asciiTheme="minorHAnsi" w:eastAsia="PalatinoLinotype-Roman" w:hAnsiTheme="minorHAnsi" w:cs="PalatinoLinotype-Roman"/>
          <w:b/>
          <w:bCs/>
          <w:sz w:val="22"/>
          <w:szCs w:val="22"/>
        </w:rPr>
        <w:t xml:space="preserve">załącznik </w:t>
      </w:r>
      <w:r w:rsidR="007E4B80" w:rsidRPr="007E4B80">
        <w:rPr>
          <w:rFonts w:asciiTheme="minorHAnsi" w:eastAsia="PalatinoLinotype-Roman" w:hAnsiTheme="minorHAnsi" w:cs="PalatinoLinotype-Roman"/>
          <w:b/>
          <w:bCs/>
          <w:sz w:val="22"/>
          <w:szCs w:val="22"/>
        </w:rPr>
        <w:t>nr 7</w:t>
      </w:r>
      <w:r w:rsidRPr="007E4B80">
        <w:rPr>
          <w:rFonts w:asciiTheme="minorHAnsi" w:eastAsia="PalatinoLinotype-Roman" w:hAnsiTheme="minorHAnsi" w:cs="PalatinoLinotype-Roman"/>
          <w:b/>
          <w:bCs/>
          <w:sz w:val="22"/>
          <w:szCs w:val="22"/>
        </w:rPr>
        <w:t xml:space="preserve"> do SIWZ</w:t>
      </w:r>
      <w:r>
        <w:rPr>
          <w:rFonts w:asciiTheme="minorHAnsi" w:eastAsia="PalatinoLinotype-Roman" w:hAnsiTheme="minorHAnsi" w:cs="PalatinoLinotype-Roman"/>
          <w:bCs/>
          <w:sz w:val="22"/>
          <w:szCs w:val="22"/>
        </w:rPr>
        <w:t xml:space="preserve"> wraz z </w:t>
      </w:r>
      <w:r w:rsidRPr="008510BE">
        <w:rPr>
          <w:rFonts w:asciiTheme="minorHAnsi" w:eastAsia="PalatinoLinotype-Roman" w:hAnsiTheme="minorHAnsi" w:cs="PalatinoLinotype-Roman"/>
          <w:bCs/>
          <w:sz w:val="22"/>
          <w:szCs w:val="22"/>
        </w:rPr>
        <w:t>załącznikiem zawierającym rzuty parteru i I piętra z propozycjami zmian układu funkcjonalnego pomieszczeń.</w:t>
      </w:r>
    </w:p>
    <w:p w:rsidR="00792B7E" w:rsidRPr="005D45EE" w:rsidRDefault="00792B7E" w:rsidP="00634CCD">
      <w:pPr>
        <w:spacing w:line="276" w:lineRule="auto"/>
        <w:jc w:val="both"/>
        <w:rPr>
          <w:rFonts w:asciiTheme="minorHAnsi" w:eastAsia="PalatinoLinotype-Roman" w:hAnsiTheme="minorHAnsi" w:cs="PalatinoLinotype-Roman"/>
          <w:bCs/>
          <w:sz w:val="22"/>
          <w:szCs w:val="22"/>
        </w:rPr>
      </w:pPr>
    </w:p>
    <w:p w:rsidR="00421E4F" w:rsidRPr="005D45EE" w:rsidRDefault="00F14C72" w:rsidP="00971EDF">
      <w:pPr>
        <w:autoSpaceDE w:val="0"/>
        <w:spacing w:line="276" w:lineRule="auto"/>
        <w:jc w:val="both"/>
        <w:rPr>
          <w:rFonts w:asciiTheme="minorHAnsi" w:eastAsia="PalatinoLinotype-Roman" w:hAnsiTheme="minorHAnsi" w:cs="PalatinoLinotype-Roman"/>
          <w:sz w:val="22"/>
          <w:szCs w:val="22"/>
        </w:rPr>
      </w:pPr>
      <w:r w:rsidRPr="005D45EE">
        <w:rPr>
          <w:rFonts w:asciiTheme="minorHAnsi" w:eastAsia="PalatinoLinotype-Roman" w:hAnsiTheme="minorHAnsi" w:cs="PalatinoLinotype-Roman"/>
          <w:b/>
          <w:bCs/>
          <w:sz w:val="22"/>
          <w:szCs w:val="22"/>
        </w:rPr>
        <w:t xml:space="preserve">3.2 </w:t>
      </w:r>
      <w:r w:rsidR="00D671C5" w:rsidRPr="005D45EE">
        <w:rPr>
          <w:rFonts w:asciiTheme="minorHAnsi" w:eastAsia="PalatinoLinotype-Roman" w:hAnsiTheme="minorHAnsi" w:cs="PalatinoLinotype-Roman"/>
          <w:sz w:val="22"/>
          <w:szCs w:val="22"/>
        </w:rPr>
        <w:t xml:space="preserve">Nazwy i kody stosowane </w:t>
      </w:r>
      <w:r w:rsidR="00C420FF" w:rsidRPr="005D45EE">
        <w:rPr>
          <w:rFonts w:asciiTheme="minorHAnsi" w:eastAsia="PalatinoLinotype-Roman" w:hAnsiTheme="minorHAnsi" w:cs="PalatinoLinotype-Roman"/>
          <w:sz w:val="22"/>
          <w:szCs w:val="22"/>
        </w:rPr>
        <w:t>we wspólnym słowniku zamówień (</w:t>
      </w:r>
      <w:r w:rsidR="00D671C5" w:rsidRPr="005D45EE">
        <w:rPr>
          <w:rFonts w:asciiTheme="minorHAnsi" w:eastAsia="PalatinoLinotype-Roman" w:hAnsiTheme="minorHAnsi" w:cs="PalatinoLinotype-Roman"/>
          <w:sz w:val="22"/>
          <w:szCs w:val="22"/>
        </w:rPr>
        <w:t>CPV)</w:t>
      </w:r>
      <w:r w:rsidR="00421E4F" w:rsidRPr="005D45EE">
        <w:rPr>
          <w:rFonts w:asciiTheme="minorHAnsi" w:eastAsia="PalatinoLinotype-Roman" w:hAnsiTheme="minorHAnsi" w:cs="PalatinoLinotype-Roman"/>
          <w:sz w:val="22"/>
          <w:szCs w:val="22"/>
        </w:rPr>
        <w:t>:</w:t>
      </w:r>
    </w:p>
    <w:p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71000000-8 - Usługi architektoniczne, budowlane, inżynieryjne i kontrolne</w:t>
      </w:r>
    </w:p>
    <w:p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71220000-6 - Usługi projektowania architektonicznego</w:t>
      </w:r>
    </w:p>
    <w:p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71320000-7 - Usługi inżynieryjne w zakresie projektowania</w:t>
      </w:r>
    </w:p>
    <w:p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71248000-8 - Nadzór nad projektem i dokumentacją</w:t>
      </w:r>
    </w:p>
    <w:p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71220000-6 - Projektowanie architektoniczne</w:t>
      </w:r>
    </w:p>
    <w:p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45113000-2 - Roboty na placu budowy</w:t>
      </w:r>
    </w:p>
    <w:p w:rsidR="00B34E52"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45215140-0 - Roboty budowlane w zakresie obiektów szpitalnych</w:t>
      </w:r>
    </w:p>
    <w:p w:rsidR="00F23A9E" w:rsidRDefault="00F23A9E" w:rsidP="00F23A9E">
      <w:pPr>
        <w:spacing w:line="276" w:lineRule="auto"/>
        <w:rPr>
          <w:rFonts w:asciiTheme="minorHAnsi" w:eastAsia="PalatinoLinotype-Roman" w:hAnsiTheme="minorHAnsi"/>
          <w:sz w:val="22"/>
        </w:rPr>
      </w:pPr>
    </w:p>
    <w:p w:rsidR="00B34E52" w:rsidRDefault="00B34E52" w:rsidP="00B34E52">
      <w:pPr>
        <w:spacing w:line="276" w:lineRule="auto"/>
        <w:jc w:val="both"/>
        <w:rPr>
          <w:rFonts w:asciiTheme="minorHAnsi" w:hAnsiTheme="minorHAnsi" w:cstheme="minorHAnsi"/>
          <w:sz w:val="22"/>
          <w:szCs w:val="22"/>
        </w:rPr>
      </w:pPr>
      <w:r w:rsidRPr="00B34E52">
        <w:rPr>
          <w:rFonts w:asciiTheme="minorHAnsi" w:eastAsia="PalatinoLinotype-Roman" w:hAnsiTheme="minorHAnsi"/>
          <w:b/>
          <w:sz w:val="22"/>
          <w:szCs w:val="22"/>
        </w:rPr>
        <w:t xml:space="preserve">3.3 </w:t>
      </w:r>
      <w:r w:rsidRPr="00B34E52">
        <w:rPr>
          <w:rFonts w:asciiTheme="minorHAnsi" w:hAnsiTheme="minorHAnsi"/>
          <w:sz w:val="22"/>
          <w:szCs w:val="22"/>
        </w:rPr>
        <w:t>Zamawiający może unieważnić postępowanie o udzielenie zamówienia, jeżeli środki pochodzące z</w:t>
      </w:r>
      <w:r>
        <w:rPr>
          <w:rFonts w:asciiTheme="minorHAnsi" w:hAnsiTheme="minorHAnsi"/>
          <w:sz w:val="22"/>
          <w:szCs w:val="22"/>
        </w:rPr>
        <w:t> </w:t>
      </w:r>
      <w:r w:rsidRPr="00B34E52">
        <w:rPr>
          <w:rFonts w:asciiTheme="minorHAnsi" w:hAnsiTheme="minorHAnsi"/>
          <w:sz w:val="22"/>
          <w:szCs w:val="22"/>
        </w:rPr>
        <w:t>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B34E52">
        <w:rPr>
          <w:rFonts w:asciiTheme="minorHAnsi" w:hAnsiTheme="minorHAnsi" w:cstheme="minorHAnsi"/>
          <w:sz w:val="22"/>
          <w:szCs w:val="22"/>
        </w:rPr>
        <w:t>.</w:t>
      </w:r>
    </w:p>
    <w:p w:rsidR="001B6662" w:rsidRDefault="001B6662" w:rsidP="00B34E52">
      <w:pPr>
        <w:spacing w:line="276" w:lineRule="auto"/>
        <w:jc w:val="both"/>
        <w:rPr>
          <w:rFonts w:asciiTheme="minorHAnsi" w:hAnsiTheme="minorHAnsi" w:cstheme="minorHAnsi"/>
          <w:sz w:val="22"/>
          <w:szCs w:val="22"/>
        </w:rPr>
      </w:pPr>
    </w:p>
    <w:p w:rsidR="00702AAC" w:rsidRPr="004A6306" w:rsidRDefault="001B6662" w:rsidP="00D0391F">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w:t>
      </w:r>
      <w:r w:rsidR="00702AAC" w:rsidRPr="004A6306">
        <w:rPr>
          <w:rFonts w:asciiTheme="minorHAnsi" w:hAnsiTheme="minorHAnsi" w:cstheme="minorHAnsi"/>
          <w:sz w:val="22"/>
          <w:szCs w:val="22"/>
        </w:rPr>
        <w:t>Obowiązek zatrudnienia przez Wykonawcę lub podwykonawcę na umowę o pracę:</w:t>
      </w:r>
    </w:p>
    <w:p w:rsidR="00112372" w:rsidRDefault="00702AAC" w:rsidP="00D0391F">
      <w:pPr>
        <w:spacing w:line="276" w:lineRule="auto"/>
        <w:jc w:val="both"/>
        <w:rPr>
          <w:rFonts w:asciiTheme="minorHAnsi" w:hAnsiTheme="minorHAnsi"/>
          <w:sz w:val="22"/>
          <w:szCs w:val="22"/>
        </w:rPr>
      </w:pPr>
      <w:r w:rsidRPr="004A6306">
        <w:rPr>
          <w:rFonts w:asciiTheme="minorHAnsi" w:hAnsiTheme="minorHAnsi"/>
          <w:b/>
          <w:iCs/>
          <w:sz w:val="22"/>
          <w:szCs w:val="22"/>
        </w:rPr>
        <w:t>1.</w:t>
      </w:r>
      <w:r w:rsidRPr="004A6306">
        <w:rPr>
          <w:rFonts w:asciiTheme="minorHAnsi" w:hAnsiTheme="minorHAnsi"/>
          <w:iCs/>
          <w:sz w:val="22"/>
          <w:szCs w:val="22"/>
        </w:rPr>
        <w:t xml:space="preserve"> </w:t>
      </w:r>
      <w:r w:rsidR="00112372" w:rsidRPr="004A6306">
        <w:rPr>
          <w:rFonts w:asciiTheme="minorHAnsi" w:hAnsiTheme="minorHAnsi"/>
          <w:iCs/>
          <w:sz w:val="22"/>
          <w:szCs w:val="22"/>
        </w:rPr>
        <w:t>Stosownie do art. 2</w:t>
      </w:r>
      <w:r w:rsidR="002C57CD" w:rsidRPr="004A6306">
        <w:rPr>
          <w:rFonts w:asciiTheme="minorHAnsi" w:hAnsiTheme="minorHAnsi"/>
          <w:iCs/>
          <w:sz w:val="22"/>
          <w:szCs w:val="22"/>
        </w:rPr>
        <w:t>9</w:t>
      </w:r>
      <w:r w:rsidR="00112372" w:rsidRPr="004A6306">
        <w:rPr>
          <w:rFonts w:asciiTheme="minorHAnsi" w:hAnsiTheme="minorHAnsi"/>
          <w:iCs/>
          <w:sz w:val="22"/>
          <w:szCs w:val="22"/>
        </w:rPr>
        <w:t xml:space="preserve"> ust. 3a ustawy Pzp, </w:t>
      </w:r>
      <w:r w:rsidR="00112372" w:rsidRPr="004A6306">
        <w:rPr>
          <w:rFonts w:asciiTheme="minorHAnsi" w:hAnsiTheme="minorHAnsi"/>
          <w:sz w:val="22"/>
          <w:szCs w:val="22"/>
        </w:rPr>
        <w:t>Zamawiaj</w:t>
      </w:r>
      <w:r w:rsidR="00112372" w:rsidRPr="004A6306">
        <w:rPr>
          <w:rFonts w:asciiTheme="minorHAnsi" w:hAnsiTheme="minorHAnsi" w:cs="Arial"/>
          <w:sz w:val="22"/>
          <w:szCs w:val="22"/>
        </w:rPr>
        <w:t>ą</w:t>
      </w:r>
      <w:r w:rsidR="00112372" w:rsidRPr="004A6306">
        <w:rPr>
          <w:rFonts w:asciiTheme="minorHAnsi" w:hAnsiTheme="minorHAnsi"/>
          <w:sz w:val="22"/>
          <w:szCs w:val="22"/>
        </w:rPr>
        <w:t>cy okre</w:t>
      </w:r>
      <w:r w:rsidR="00112372" w:rsidRPr="004A6306">
        <w:rPr>
          <w:rFonts w:asciiTheme="minorHAnsi" w:hAnsiTheme="minorHAnsi" w:cs="Arial"/>
          <w:sz w:val="22"/>
          <w:szCs w:val="22"/>
        </w:rPr>
        <w:t>ś</w:t>
      </w:r>
      <w:r w:rsidR="00112372" w:rsidRPr="004A6306">
        <w:rPr>
          <w:rFonts w:asciiTheme="minorHAnsi" w:hAnsiTheme="minorHAnsi"/>
          <w:sz w:val="22"/>
          <w:szCs w:val="22"/>
        </w:rPr>
        <w:t>la obowi</w:t>
      </w:r>
      <w:r w:rsidR="00112372" w:rsidRPr="004A6306">
        <w:rPr>
          <w:rFonts w:asciiTheme="minorHAnsi" w:hAnsiTheme="minorHAnsi" w:cs="Arial"/>
          <w:sz w:val="22"/>
          <w:szCs w:val="22"/>
        </w:rPr>
        <w:t>ą</w:t>
      </w:r>
      <w:r w:rsidR="00112372" w:rsidRPr="004A6306">
        <w:rPr>
          <w:rFonts w:asciiTheme="minorHAnsi" w:hAnsiTheme="minorHAnsi"/>
          <w:sz w:val="22"/>
          <w:szCs w:val="22"/>
        </w:rPr>
        <w:t>zek zatrudnienia przez Wykonawc</w:t>
      </w:r>
      <w:r w:rsidR="00112372" w:rsidRPr="004A6306">
        <w:rPr>
          <w:rFonts w:asciiTheme="minorHAnsi" w:hAnsiTheme="minorHAnsi" w:cs="Arial"/>
          <w:sz w:val="22"/>
          <w:szCs w:val="22"/>
        </w:rPr>
        <w:t>ę</w:t>
      </w:r>
      <w:r w:rsidR="00112372">
        <w:rPr>
          <w:rFonts w:asciiTheme="minorHAnsi" w:hAnsiTheme="minorHAnsi" w:cs="Arial"/>
          <w:sz w:val="22"/>
          <w:szCs w:val="22"/>
        </w:rPr>
        <w:t xml:space="preserve"> </w:t>
      </w:r>
      <w:r w:rsidR="00112372" w:rsidRPr="00112372">
        <w:rPr>
          <w:rFonts w:asciiTheme="minorHAnsi" w:hAnsiTheme="minorHAnsi"/>
          <w:sz w:val="22"/>
          <w:szCs w:val="22"/>
        </w:rPr>
        <w:t>lub Podwykonawc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na podstawie umowy o prac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osób wykonuj</w:t>
      </w:r>
      <w:r w:rsidR="00112372" w:rsidRPr="00112372">
        <w:rPr>
          <w:rFonts w:asciiTheme="minorHAnsi" w:hAnsiTheme="minorHAnsi" w:cs="Arial"/>
          <w:sz w:val="22"/>
          <w:szCs w:val="22"/>
        </w:rPr>
        <w:t>ą</w:t>
      </w:r>
      <w:r w:rsidR="00112372" w:rsidRPr="00112372">
        <w:rPr>
          <w:rFonts w:asciiTheme="minorHAnsi" w:hAnsiTheme="minorHAnsi"/>
          <w:sz w:val="22"/>
          <w:szCs w:val="22"/>
        </w:rPr>
        <w:t>cych wszystkie usługi i</w:t>
      </w:r>
      <w:r w:rsidR="00112372">
        <w:rPr>
          <w:rFonts w:asciiTheme="minorHAnsi" w:hAnsiTheme="minorHAnsi"/>
          <w:sz w:val="22"/>
          <w:szCs w:val="22"/>
        </w:rPr>
        <w:t> </w:t>
      </w:r>
      <w:r w:rsidR="00112372" w:rsidRPr="00112372">
        <w:rPr>
          <w:rFonts w:asciiTheme="minorHAnsi" w:hAnsiTheme="minorHAnsi"/>
          <w:sz w:val="22"/>
          <w:szCs w:val="22"/>
        </w:rPr>
        <w:t>roboty budowlane</w:t>
      </w:r>
      <w:r w:rsidR="00112372">
        <w:rPr>
          <w:rFonts w:asciiTheme="minorHAnsi" w:hAnsiTheme="minorHAnsi"/>
          <w:sz w:val="22"/>
          <w:szCs w:val="22"/>
        </w:rPr>
        <w:t xml:space="preserve"> </w:t>
      </w:r>
      <w:r w:rsidR="00112372" w:rsidRPr="00112372">
        <w:rPr>
          <w:rFonts w:asciiTheme="minorHAnsi" w:hAnsiTheme="minorHAnsi"/>
          <w:sz w:val="22"/>
          <w:szCs w:val="22"/>
        </w:rPr>
        <w:t>(przy robotach budowlanych tak</w:t>
      </w:r>
      <w:r w:rsidR="00112372" w:rsidRPr="00112372">
        <w:rPr>
          <w:rFonts w:asciiTheme="minorHAnsi" w:hAnsiTheme="minorHAnsi" w:cs="Arial"/>
          <w:sz w:val="22"/>
          <w:szCs w:val="22"/>
        </w:rPr>
        <w:t>ż</w:t>
      </w:r>
      <w:r w:rsidR="00112372" w:rsidRPr="00112372">
        <w:rPr>
          <w:rFonts w:asciiTheme="minorHAnsi" w:hAnsiTheme="minorHAnsi"/>
          <w:sz w:val="22"/>
          <w:szCs w:val="22"/>
        </w:rPr>
        <w:t>e przez dalszych Podwykonawców) dotycz</w:t>
      </w:r>
      <w:r w:rsidR="00112372" w:rsidRPr="00112372">
        <w:rPr>
          <w:rFonts w:asciiTheme="minorHAnsi" w:hAnsiTheme="minorHAnsi" w:cs="Arial"/>
          <w:sz w:val="22"/>
          <w:szCs w:val="22"/>
        </w:rPr>
        <w:t>ą</w:t>
      </w:r>
      <w:r w:rsidR="00112372" w:rsidRPr="00112372">
        <w:rPr>
          <w:rFonts w:asciiTheme="minorHAnsi" w:hAnsiTheme="minorHAnsi"/>
          <w:sz w:val="22"/>
          <w:szCs w:val="22"/>
        </w:rPr>
        <w:t>ce prac obj</w:t>
      </w:r>
      <w:r w:rsidR="00112372" w:rsidRPr="00112372">
        <w:rPr>
          <w:rFonts w:asciiTheme="minorHAnsi" w:hAnsiTheme="minorHAnsi" w:cs="Arial"/>
          <w:sz w:val="22"/>
          <w:szCs w:val="22"/>
        </w:rPr>
        <w:t>ę</w:t>
      </w:r>
      <w:r w:rsidR="00112372" w:rsidRPr="00112372">
        <w:rPr>
          <w:rFonts w:asciiTheme="minorHAnsi" w:hAnsiTheme="minorHAnsi"/>
          <w:sz w:val="22"/>
          <w:szCs w:val="22"/>
        </w:rPr>
        <w:t>tych zakresem zamówienia</w:t>
      </w:r>
      <w:r w:rsidR="00401421">
        <w:rPr>
          <w:rFonts w:asciiTheme="minorHAnsi" w:hAnsiTheme="minorHAnsi"/>
          <w:sz w:val="22"/>
          <w:szCs w:val="22"/>
        </w:rPr>
        <w:t xml:space="preserve">, wskazanym w </w:t>
      </w:r>
      <w:r w:rsidR="007E4B80" w:rsidRPr="007E4B80">
        <w:rPr>
          <w:rFonts w:asciiTheme="minorHAnsi" w:hAnsiTheme="minorHAnsi"/>
          <w:b/>
          <w:sz w:val="22"/>
          <w:szCs w:val="22"/>
        </w:rPr>
        <w:t>załączniku nr 7</w:t>
      </w:r>
      <w:r w:rsidRPr="007E4B80">
        <w:rPr>
          <w:rFonts w:asciiTheme="minorHAnsi" w:hAnsiTheme="minorHAnsi"/>
          <w:b/>
          <w:sz w:val="22"/>
          <w:szCs w:val="22"/>
        </w:rPr>
        <w:t xml:space="preserve"> do SIWZ</w:t>
      </w:r>
      <w:r w:rsidR="00112372" w:rsidRPr="00112372">
        <w:rPr>
          <w:rFonts w:asciiTheme="minorHAnsi" w:hAnsiTheme="minorHAnsi"/>
          <w:sz w:val="22"/>
          <w:szCs w:val="22"/>
        </w:rPr>
        <w:t>, je</w:t>
      </w:r>
      <w:r w:rsidR="00112372" w:rsidRPr="00112372">
        <w:rPr>
          <w:rFonts w:asciiTheme="minorHAnsi" w:hAnsiTheme="minorHAnsi" w:cs="Arial"/>
          <w:sz w:val="22"/>
          <w:szCs w:val="22"/>
        </w:rPr>
        <w:t>ż</w:t>
      </w:r>
      <w:r w:rsidR="00112372" w:rsidRPr="00112372">
        <w:rPr>
          <w:rFonts w:asciiTheme="minorHAnsi" w:hAnsiTheme="minorHAnsi"/>
          <w:sz w:val="22"/>
          <w:szCs w:val="22"/>
        </w:rPr>
        <w:t>eli wykonywanie tych czynno</w:t>
      </w:r>
      <w:r w:rsidR="00112372" w:rsidRPr="00112372">
        <w:rPr>
          <w:rFonts w:asciiTheme="minorHAnsi" w:hAnsiTheme="minorHAnsi" w:cs="Arial"/>
          <w:sz w:val="22"/>
          <w:szCs w:val="22"/>
        </w:rPr>
        <w:t>ś</w:t>
      </w:r>
      <w:r w:rsidR="00112372" w:rsidRPr="00112372">
        <w:rPr>
          <w:rFonts w:asciiTheme="minorHAnsi" w:hAnsiTheme="minorHAnsi"/>
          <w:sz w:val="22"/>
          <w:szCs w:val="22"/>
        </w:rPr>
        <w:t>ci polega na</w:t>
      </w:r>
      <w:r w:rsidR="00D0391F">
        <w:rPr>
          <w:rFonts w:asciiTheme="minorHAnsi" w:hAnsiTheme="minorHAnsi"/>
          <w:sz w:val="22"/>
          <w:szCs w:val="22"/>
        </w:rPr>
        <w:t xml:space="preserve"> wykonywaniu pracy w sposób </w:t>
      </w:r>
      <w:r w:rsidR="00112372" w:rsidRPr="00112372">
        <w:rPr>
          <w:rFonts w:asciiTheme="minorHAnsi" w:hAnsiTheme="minorHAnsi" w:cs="Arial"/>
          <w:sz w:val="22"/>
          <w:szCs w:val="22"/>
        </w:rPr>
        <w:t xml:space="preserve">określony w </w:t>
      </w:r>
      <w:r w:rsidR="00112372" w:rsidRPr="00112372">
        <w:rPr>
          <w:rFonts w:asciiTheme="minorHAnsi" w:hAnsiTheme="minorHAnsi"/>
          <w:sz w:val="22"/>
          <w:szCs w:val="22"/>
        </w:rPr>
        <w:t>art. 22 § 1 ustawy z dnia 26 czerwca 1974 r. – Kodeks pracy (Dz. U. z 2014 r. poz.</w:t>
      </w:r>
      <w:r w:rsidR="00112372">
        <w:rPr>
          <w:rFonts w:asciiTheme="minorHAnsi" w:hAnsiTheme="minorHAnsi"/>
          <w:sz w:val="22"/>
          <w:szCs w:val="22"/>
        </w:rPr>
        <w:t xml:space="preserve"> </w:t>
      </w:r>
      <w:r w:rsidR="00112372" w:rsidRPr="00112372">
        <w:rPr>
          <w:rFonts w:asciiTheme="minorHAnsi" w:hAnsiTheme="minorHAnsi"/>
          <w:sz w:val="22"/>
          <w:szCs w:val="22"/>
        </w:rPr>
        <w:t>1502, z pó</w:t>
      </w:r>
      <w:r w:rsidR="00112372" w:rsidRPr="00112372">
        <w:rPr>
          <w:rFonts w:asciiTheme="minorHAnsi" w:hAnsiTheme="minorHAnsi" w:cs="Arial"/>
          <w:sz w:val="22"/>
          <w:szCs w:val="22"/>
        </w:rPr>
        <w:t>ź</w:t>
      </w:r>
      <w:r w:rsidR="00064B26">
        <w:rPr>
          <w:rFonts w:asciiTheme="minorHAnsi" w:hAnsiTheme="minorHAnsi"/>
          <w:sz w:val="22"/>
          <w:szCs w:val="22"/>
        </w:rPr>
        <w:t>n. zm.):</w:t>
      </w:r>
    </w:p>
    <w:p w:rsidR="00064B26" w:rsidRDefault="00064B26" w:rsidP="00AC0B9E">
      <w:pPr>
        <w:pStyle w:val="Akapitzlist"/>
        <w:numPr>
          <w:ilvl w:val="0"/>
          <w:numId w:val="45"/>
        </w:numPr>
        <w:spacing w:before="120" w:after="200" w:line="276" w:lineRule="auto"/>
        <w:jc w:val="both"/>
        <w:rPr>
          <w:rFonts w:asciiTheme="minorHAnsi" w:hAnsiTheme="minorHAnsi"/>
          <w:sz w:val="22"/>
          <w:szCs w:val="22"/>
        </w:rPr>
      </w:pPr>
      <w:r w:rsidRPr="00BA35EF">
        <w:rPr>
          <w:rFonts w:asciiTheme="minorHAnsi" w:hAnsiTheme="minorHAnsi"/>
          <w:sz w:val="22"/>
          <w:szCs w:val="22"/>
        </w:rPr>
        <w:t>roboty remontowe ogólnobudowlane</w:t>
      </w:r>
      <w:r w:rsidR="00A62F80" w:rsidRPr="00A62F80">
        <w:t xml:space="preserve"> </w:t>
      </w:r>
      <w:r w:rsidR="00A62F80" w:rsidRPr="00A62F80">
        <w:rPr>
          <w:rFonts w:asciiTheme="minorHAnsi" w:hAnsiTheme="minorHAnsi"/>
          <w:sz w:val="22"/>
          <w:szCs w:val="22"/>
        </w:rPr>
        <w:t>związane ze wznoszeniem i wykończeniem nowo projektowanego budynku</w:t>
      </w:r>
      <w:r w:rsidRPr="00BA35EF">
        <w:rPr>
          <w:rFonts w:asciiTheme="minorHAnsi" w:hAnsiTheme="minorHAnsi"/>
          <w:sz w:val="22"/>
          <w:szCs w:val="22"/>
        </w:rPr>
        <w:t>;</w:t>
      </w:r>
    </w:p>
    <w:p w:rsidR="00A62F80" w:rsidRPr="00A62F80" w:rsidRDefault="00A62F80" w:rsidP="00AC0B9E">
      <w:pPr>
        <w:pStyle w:val="Akapitzlist"/>
        <w:numPr>
          <w:ilvl w:val="0"/>
          <w:numId w:val="45"/>
        </w:numPr>
        <w:spacing w:before="120" w:after="200" w:line="276" w:lineRule="auto"/>
        <w:jc w:val="both"/>
        <w:rPr>
          <w:rFonts w:asciiTheme="minorHAnsi" w:hAnsiTheme="minorHAnsi"/>
          <w:sz w:val="22"/>
          <w:szCs w:val="22"/>
        </w:rPr>
      </w:pPr>
      <w:r>
        <w:rPr>
          <w:rFonts w:asciiTheme="minorHAnsi" w:hAnsiTheme="minorHAnsi"/>
          <w:sz w:val="22"/>
          <w:szCs w:val="22"/>
        </w:rPr>
        <w:t>roboty z branży drogowej;</w:t>
      </w:r>
    </w:p>
    <w:p w:rsidR="00064B26" w:rsidRDefault="00064B26" w:rsidP="00AC0B9E">
      <w:pPr>
        <w:pStyle w:val="Akapitzlist"/>
        <w:numPr>
          <w:ilvl w:val="0"/>
          <w:numId w:val="45"/>
        </w:numPr>
        <w:spacing w:before="120" w:after="200" w:line="276" w:lineRule="auto"/>
        <w:jc w:val="both"/>
        <w:rPr>
          <w:rFonts w:asciiTheme="minorHAnsi" w:hAnsiTheme="minorHAnsi"/>
          <w:sz w:val="22"/>
          <w:szCs w:val="22"/>
        </w:rPr>
      </w:pPr>
      <w:r w:rsidRPr="00BA35EF">
        <w:rPr>
          <w:rFonts w:asciiTheme="minorHAnsi" w:hAnsiTheme="minorHAnsi"/>
          <w:sz w:val="22"/>
          <w:szCs w:val="22"/>
        </w:rPr>
        <w:t>roboty branży sanitarnej w zakresie wod-kan i c.o.;</w:t>
      </w:r>
    </w:p>
    <w:p w:rsidR="00064B26" w:rsidRDefault="00064B26" w:rsidP="00AC0B9E">
      <w:pPr>
        <w:pStyle w:val="Akapitzlist"/>
        <w:numPr>
          <w:ilvl w:val="0"/>
          <w:numId w:val="45"/>
        </w:numPr>
        <w:spacing w:before="120" w:after="200" w:line="276" w:lineRule="auto"/>
        <w:jc w:val="both"/>
        <w:rPr>
          <w:rFonts w:asciiTheme="minorHAnsi" w:hAnsiTheme="minorHAnsi"/>
          <w:sz w:val="22"/>
          <w:szCs w:val="22"/>
        </w:rPr>
      </w:pPr>
      <w:r w:rsidRPr="00BA35EF">
        <w:rPr>
          <w:rFonts w:asciiTheme="minorHAnsi" w:hAnsiTheme="minorHAnsi"/>
          <w:sz w:val="22"/>
          <w:szCs w:val="22"/>
        </w:rPr>
        <w:t>roboty związane z wentylacją i klimatyzacja;</w:t>
      </w:r>
    </w:p>
    <w:p w:rsidR="00064B26" w:rsidRDefault="00064B26" w:rsidP="00AC0B9E">
      <w:pPr>
        <w:pStyle w:val="Akapitzlist"/>
        <w:numPr>
          <w:ilvl w:val="0"/>
          <w:numId w:val="45"/>
        </w:numPr>
        <w:spacing w:before="120" w:after="200" w:line="276" w:lineRule="auto"/>
        <w:jc w:val="both"/>
        <w:rPr>
          <w:rFonts w:asciiTheme="minorHAnsi" w:hAnsiTheme="minorHAnsi"/>
          <w:sz w:val="22"/>
          <w:szCs w:val="22"/>
        </w:rPr>
      </w:pPr>
      <w:r w:rsidRPr="00BA35EF">
        <w:rPr>
          <w:rFonts w:asciiTheme="minorHAnsi" w:hAnsiTheme="minorHAnsi"/>
          <w:sz w:val="22"/>
          <w:szCs w:val="22"/>
        </w:rPr>
        <w:t>roboty branży instalacji elektrycznych oraz niskoprądowych.</w:t>
      </w:r>
    </w:p>
    <w:p w:rsidR="00064B26" w:rsidRPr="00F23A9E" w:rsidRDefault="00F23A9E" w:rsidP="00AC0B9E">
      <w:pPr>
        <w:pStyle w:val="Akapitzlist"/>
        <w:numPr>
          <w:ilvl w:val="0"/>
          <w:numId w:val="45"/>
        </w:numPr>
        <w:spacing w:before="120" w:after="200" w:line="276" w:lineRule="auto"/>
        <w:jc w:val="both"/>
        <w:rPr>
          <w:rFonts w:asciiTheme="minorHAnsi" w:hAnsiTheme="minorHAnsi"/>
          <w:sz w:val="22"/>
          <w:szCs w:val="22"/>
        </w:rPr>
      </w:pPr>
      <w:r>
        <w:rPr>
          <w:rFonts w:asciiTheme="minorHAnsi" w:hAnsiTheme="minorHAnsi"/>
          <w:sz w:val="22"/>
          <w:szCs w:val="22"/>
        </w:rPr>
        <w:t>r</w:t>
      </w:r>
      <w:r w:rsidR="00A62F80">
        <w:rPr>
          <w:rFonts w:asciiTheme="minorHAnsi" w:hAnsiTheme="minorHAnsi"/>
          <w:sz w:val="22"/>
          <w:szCs w:val="22"/>
        </w:rPr>
        <w:t>oboty branży wodno-kanalizacyjnej;</w:t>
      </w:r>
    </w:p>
    <w:p w:rsidR="00F23A9E" w:rsidRPr="005B0D64" w:rsidRDefault="00064B26" w:rsidP="00F23A9E">
      <w:pPr>
        <w:spacing w:after="200" w:line="276" w:lineRule="auto"/>
        <w:ind w:left="709"/>
        <w:rPr>
          <w:rFonts w:asciiTheme="minorHAnsi" w:hAnsiTheme="minorHAnsi"/>
          <w:sz w:val="22"/>
          <w:szCs w:val="22"/>
        </w:rPr>
      </w:pPr>
      <w:r w:rsidRPr="00064B26">
        <w:rPr>
          <w:rFonts w:asciiTheme="minorHAnsi" w:hAnsiTheme="minorHAnsi"/>
          <w:sz w:val="22"/>
          <w:szCs w:val="22"/>
        </w:rPr>
        <w:t>Wymóg ten nie dotyczy samodzielnych funkc</w:t>
      </w:r>
      <w:r>
        <w:rPr>
          <w:rFonts w:asciiTheme="minorHAnsi" w:hAnsiTheme="minorHAnsi"/>
          <w:sz w:val="22"/>
          <w:szCs w:val="22"/>
        </w:rPr>
        <w:t>ji technicznych w budownictwie.</w:t>
      </w:r>
    </w:p>
    <w:p w:rsidR="00112372" w:rsidRPr="00112372" w:rsidRDefault="00702AAC" w:rsidP="00D0391F">
      <w:pPr>
        <w:spacing w:line="276" w:lineRule="auto"/>
        <w:jc w:val="both"/>
        <w:rPr>
          <w:rFonts w:asciiTheme="minorHAnsi" w:hAnsiTheme="minorHAnsi"/>
          <w:sz w:val="22"/>
          <w:szCs w:val="22"/>
        </w:rPr>
      </w:pPr>
      <w:r>
        <w:rPr>
          <w:rFonts w:asciiTheme="minorHAnsi" w:hAnsiTheme="minorHAnsi"/>
          <w:b/>
          <w:sz w:val="22"/>
          <w:szCs w:val="22"/>
        </w:rPr>
        <w:lastRenderedPageBreak/>
        <w:t>2.</w:t>
      </w:r>
      <w:r w:rsidR="00D0391F">
        <w:rPr>
          <w:rFonts w:asciiTheme="minorHAnsi" w:hAnsiTheme="minorHAnsi"/>
          <w:sz w:val="22"/>
          <w:szCs w:val="22"/>
        </w:rPr>
        <w:t xml:space="preserve"> </w:t>
      </w:r>
      <w:r w:rsidR="00112372" w:rsidRPr="00112372">
        <w:rPr>
          <w:rFonts w:asciiTheme="minorHAnsi" w:hAnsiTheme="minorHAnsi"/>
          <w:sz w:val="22"/>
          <w:szCs w:val="22"/>
        </w:rPr>
        <w:t>Wykonawca jest zobowi</w:t>
      </w:r>
      <w:r w:rsidR="00112372" w:rsidRPr="00112372">
        <w:rPr>
          <w:rFonts w:asciiTheme="minorHAnsi" w:hAnsiTheme="minorHAnsi" w:cs="Arial"/>
          <w:sz w:val="22"/>
          <w:szCs w:val="22"/>
        </w:rPr>
        <w:t>ą</w:t>
      </w:r>
      <w:r w:rsidR="00112372" w:rsidRPr="00112372">
        <w:rPr>
          <w:rFonts w:asciiTheme="minorHAnsi" w:hAnsiTheme="minorHAnsi"/>
          <w:sz w:val="22"/>
          <w:szCs w:val="22"/>
        </w:rPr>
        <w:t>zany zawrze</w:t>
      </w:r>
      <w:r w:rsidR="00112372" w:rsidRPr="00112372">
        <w:rPr>
          <w:rFonts w:asciiTheme="minorHAnsi" w:hAnsiTheme="minorHAnsi" w:cs="Arial"/>
          <w:sz w:val="22"/>
          <w:szCs w:val="22"/>
        </w:rPr>
        <w:t xml:space="preserve">ć </w:t>
      </w:r>
      <w:r w:rsidR="00112372" w:rsidRPr="00112372">
        <w:rPr>
          <w:rFonts w:asciiTheme="minorHAnsi" w:hAnsiTheme="minorHAnsi"/>
          <w:sz w:val="22"/>
          <w:szCs w:val="22"/>
        </w:rPr>
        <w:t>w ka</w:t>
      </w:r>
      <w:r w:rsidR="00112372" w:rsidRPr="00112372">
        <w:rPr>
          <w:rFonts w:asciiTheme="minorHAnsi" w:hAnsiTheme="minorHAnsi" w:cs="Arial"/>
          <w:sz w:val="22"/>
          <w:szCs w:val="22"/>
        </w:rPr>
        <w:t>ż</w:t>
      </w:r>
      <w:r w:rsidR="00112372" w:rsidRPr="00112372">
        <w:rPr>
          <w:rFonts w:asciiTheme="minorHAnsi" w:hAnsiTheme="minorHAnsi"/>
          <w:sz w:val="22"/>
          <w:szCs w:val="22"/>
        </w:rPr>
        <w:t xml:space="preserve">dej umowie o podwykonawstwo </w:t>
      </w:r>
      <w:r w:rsidR="00112372">
        <w:rPr>
          <w:rFonts w:asciiTheme="minorHAnsi" w:hAnsiTheme="minorHAnsi"/>
          <w:sz w:val="22"/>
          <w:szCs w:val="22"/>
        </w:rPr>
        <w:t xml:space="preserve">stosowne zapisy </w:t>
      </w:r>
      <w:r w:rsidR="00112372" w:rsidRPr="00112372">
        <w:rPr>
          <w:rFonts w:asciiTheme="minorHAnsi" w:hAnsiTheme="minorHAnsi" w:cs="Arial"/>
          <w:sz w:val="22"/>
          <w:szCs w:val="22"/>
        </w:rPr>
        <w:t xml:space="preserve">Zobowiązujące </w:t>
      </w:r>
      <w:r w:rsidR="00112372" w:rsidRPr="00112372">
        <w:rPr>
          <w:rFonts w:asciiTheme="minorHAnsi" w:hAnsiTheme="minorHAnsi"/>
          <w:sz w:val="22"/>
          <w:szCs w:val="22"/>
        </w:rPr>
        <w:t>podwykonawców do zatrudnienia na umow</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o prac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wszystkie osoby wykonuj</w:t>
      </w:r>
      <w:r w:rsidR="00112372" w:rsidRPr="00112372">
        <w:rPr>
          <w:rFonts w:asciiTheme="minorHAnsi" w:hAnsiTheme="minorHAnsi" w:cs="Arial"/>
          <w:sz w:val="22"/>
          <w:szCs w:val="22"/>
        </w:rPr>
        <w:t>ą</w:t>
      </w:r>
      <w:r w:rsidR="00D0391F">
        <w:rPr>
          <w:rFonts w:asciiTheme="minorHAnsi" w:hAnsiTheme="minorHAnsi"/>
          <w:sz w:val="22"/>
          <w:szCs w:val="22"/>
        </w:rPr>
        <w:t>ce c</w:t>
      </w:r>
      <w:r w:rsidR="00112372" w:rsidRPr="00112372">
        <w:rPr>
          <w:rFonts w:asciiTheme="minorHAnsi" w:hAnsiTheme="minorHAnsi" w:cs="Arial"/>
          <w:sz w:val="22"/>
          <w:szCs w:val="22"/>
        </w:rPr>
        <w:t>zynności,</w:t>
      </w:r>
      <w:r w:rsidR="00112372" w:rsidRPr="00112372">
        <w:rPr>
          <w:rFonts w:asciiTheme="minorHAnsi" w:hAnsiTheme="minorHAnsi"/>
          <w:sz w:val="22"/>
          <w:szCs w:val="22"/>
        </w:rPr>
        <w:t xml:space="preserve"> o których mowa w pkt. </w:t>
      </w:r>
      <w:r>
        <w:rPr>
          <w:rFonts w:asciiTheme="minorHAnsi" w:hAnsiTheme="minorHAnsi"/>
          <w:sz w:val="22"/>
          <w:szCs w:val="22"/>
        </w:rPr>
        <w:t>1</w:t>
      </w:r>
      <w:r w:rsidR="00112372" w:rsidRPr="00112372">
        <w:rPr>
          <w:rFonts w:asciiTheme="minorHAnsi" w:hAnsiTheme="minorHAnsi"/>
          <w:sz w:val="22"/>
          <w:szCs w:val="22"/>
        </w:rPr>
        <w:t>.</w:t>
      </w:r>
    </w:p>
    <w:p w:rsidR="00112372" w:rsidRDefault="00112372" w:rsidP="00D0391F">
      <w:pPr>
        <w:spacing w:line="276" w:lineRule="auto"/>
        <w:jc w:val="both"/>
        <w:rPr>
          <w:rFonts w:asciiTheme="minorHAnsi" w:eastAsia="PalatinoLinotype-Roman" w:hAnsiTheme="minorHAnsi"/>
          <w:b/>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sidR="00D0391F">
        <w:rPr>
          <w:rFonts w:asciiTheme="minorHAnsi" w:eastAsia="PalatinoLinotype-Roman" w:hAnsiTheme="minorHAnsi"/>
          <w:sz w:val="22"/>
          <w:szCs w:val="22"/>
        </w:rPr>
        <w:t xml:space="preserve"> </w:t>
      </w:r>
      <w:r>
        <w:rPr>
          <w:rFonts w:asciiTheme="minorHAnsi" w:eastAsia="PalatinoLinotype-Roman" w:hAnsiTheme="minorHAnsi"/>
          <w:sz w:val="22"/>
          <w:szCs w:val="22"/>
        </w:rPr>
        <w:t xml:space="preserve">UWAGA! Przed zawarciem umowy </w:t>
      </w:r>
      <w:r w:rsidR="00D0391F">
        <w:rPr>
          <w:rFonts w:asciiTheme="minorHAnsi" w:eastAsia="PalatinoLinotype-Roman" w:hAnsiTheme="minorHAnsi"/>
          <w:sz w:val="22"/>
          <w:szCs w:val="22"/>
        </w:rPr>
        <w:t xml:space="preserve">Wykonawca złoży wykaz osób, które wykonują czynności wymienione w pkt. </w:t>
      </w:r>
      <w:r>
        <w:rPr>
          <w:rFonts w:asciiTheme="minorHAnsi" w:eastAsia="PalatinoLinotype-Roman" w:hAnsiTheme="minorHAnsi"/>
          <w:sz w:val="22"/>
          <w:szCs w:val="22"/>
        </w:rPr>
        <w:t>1</w:t>
      </w:r>
      <w:r w:rsidR="00D0391F">
        <w:rPr>
          <w:rFonts w:asciiTheme="minorHAnsi" w:eastAsia="PalatinoLinotype-Roman" w:hAnsiTheme="minorHAnsi"/>
          <w:sz w:val="22"/>
          <w:szCs w:val="22"/>
        </w:rPr>
        <w:t xml:space="preserve">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4.</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Każdorazowa zmiana wykazu</w:t>
      </w:r>
      <w:r>
        <w:rPr>
          <w:rFonts w:asciiTheme="minorHAnsi" w:eastAsia="PalatinoLinotype-Roman" w:hAnsiTheme="minorHAnsi"/>
          <w:sz w:val="22"/>
          <w:szCs w:val="22"/>
        </w:rPr>
        <w:t xml:space="preserve"> osób, o którym mowa w pkt. 3</w:t>
      </w:r>
      <w:r w:rsidR="00D0391F">
        <w:rPr>
          <w:rFonts w:asciiTheme="minorHAnsi" w:eastAsia="PalatinoLinotype-Roman" w:hAnsiTheme="minorHAnsi"/>
          <w:sz w:val="22"/>
          <w:szCs w:val="22"/>
        </w:rPr>
        <w:t>, nie wymaga aneksu do umowy (Wykonawca przedstawia korektę listy osób wykonujących zamówienie do wiadomości Zamawiającego).</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5.</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Zatrudnienie przy realizacji zamówienia powinno trwać do końca upływu terminu wykonania zamówienia</w:t>
      </w:r>
      <w:r w:rsidR="00254AAF">
        <w:rPr>
          <w:rFonts w:asciiTheme="minorHAnsi" w:eastAsia="PalatinoLinotype-Roman" w:hAnsiTheme="minorHAnsi"/>
          <w:sz w:val="22"/>
          <w:szCs w:val="22"/>
        </w:rPr>
        <w:t>, chyba że udział danej osoby nie będzie konieczny przez cały okres realizacji zamówienia</w:t>
      </w:r>
      <w:r w:rsidR="00D0391F">
        <w:rPr>
          <w:rFonts w:asciiTheme="minorHAnsi" w:eastAsia="PalatinoLinotype-Roman" w:hAnsiTheme="minorHAnsi"/>
          <w:sz w:val="22"/>
          <w:szCs w:val="22"/>
        </w:rPr>
        <w:t>.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6.</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 xml:space="preserve">Zamawiający może przeprowadzić kontrole zatrudnienia osób wykonujących czynności, o których mowa w pkt. </w:t>
      </w:r>
      <w:r>
        <w:rPr>
          <w:rFonts w:asciiTheme="minorHAnsi" w:eastAsia="PalatinoLinotype-Roman" w:hAnsiTheme="minorHAnsi"/>
          <w:sz w:val="22"/>
          <w:szCs w:val="22"/>
        </w:rPr>
        <w:t>1</w:t>
      </w:r>
      <w:r w:rsidR="00D0391F">
        <w:rPr>
          <w:rFonts w:asciiTheme="minorHAnsi" w:eastAsia="PalatinoLinotype-Roman" w:hAnsiTheme="minorHAnsi"/>
          <w:sz w:val="22"/>
          <w:szCs w:val="22"/>
        </w:rPr>
        <w:t>, w trakcie realizacji zamówienia w celu weryfikacji rzeczywistego udziału osób zatrudnionych przy wykonywaniu zamówienia oraz może weryfikować na miejscu wykonywania czynności personalia osób wykonujących czynności.</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sidR="00D0391F">
        <w:rPr>
          <w:rFonts w:asciiTheme="minorHAnsi" w:eastAsia="PalatinoLinotype-Roman" w:hAnsiTheme="minorHAnsi"/>
          <w:sz w:val="22"/>
          <w:szCs w:val="22"/>
        </w:rPr>
        <w:t xml:space="preserve"> Wykonawca lub podwykonawca na każde </w:t>
      </w:r>
      <w:r w:rsidR="00124A23">
        <w:rPr>
          <w:rFonts w:asciiTheme="minorHAnsi" w:eastAsia="PalatinoLinotype-Roman" w:hAnsiTheme="minorHAnsi"/>
          <w:sz w:val="22"/>
          <w:szCs w:val="22"/>
        </w:rPr>
        <w:t xml:space="preserve">żądanie Zamawiającego jest zobowiązany nie później niż w ciągu 2 dni od dnia wezwania przez Zamawiającego, przedstawić dokumenty potwierdzające, że osoby, o których mowa w pkt. </w:t>
      </w:r>
      <w:r>
        <w:rPr>
          <w:rFonts w:asciiTheme="minorHAnsi" w:eastAsia="PalatinoLinotype-Roman" w:hAnsiTheme="minorHAnsi"/>
          <w:sz w:val="22"/>
          <w:szCs w:val="22"/>
        </w:rPr>
        <w:t>3</w:t>
      </w:r>
      <w:r w:rsidR="00124A23">
        <w:rPr>
          <w:rFonts w:asciiTheme="minorHAnsi" w:eastAsia="PalatinoLinotype-Roman" w:hAnsiTheme="minorHAnsi"/>
          <w:sz w:val="22"/>
          <w:szCs w:val="22"/>
        </w:rPr>
        <w:t xml:space="preserve"> są zatrudnione na podstawie umowy o pracę (umowa o pracę, dokumentacja czasu pracy, itp.).</w:t>
      </w:r>
    </w:p>
    <w:p w:rsidR="00124A23" w:rsidRDefault="00124A23" w:rsidP="00D0391F">
      <w:pPr>
        <w:spacing w:line="276" w:lineRule="auto"/>
        <w:jc w:val="both"/>
        <w:rPr>
          <w:rFonts w:asciiTheme="minorHAnsi" w:eastAsia="PalatinoLinotype-Roman" w:hAnsiTheme="minorHAnsi"/>
          <w:sz w:val="22"/>
          <w:szCs w:val="22"/>
        </w:rPr>
      </w:pPr>
    </w:p>
    <w:p w:rsidR="00124A23" w:rsidRP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sidR="00124A23">
        <w:rPr>
          <w:rFonts w:asciiTheme="minorHAnsi" w:eastAsia="PalatinoLinotype-Roman" w:hAnsiTheme="minorHAnsi"/>
          <w:sz w:val="22"/>
          <w:szCs w:val="22"/>
        </w:rPr>
        <w:t xml:space="preserve"> W przypadku powzięcia przez Zamawiającego informacji o naruszeniu przez Wykonawcę zobowiązania dotyczącego zatrudnieni</w:t>
      </w:r>
      <w:r>
        <w:rPr>
          <w:rFonts w:asciiTheme="minorHAnsi" w:eastAsia="PalatinoLinotype-Roman" w:hAnsiTheme="minorHAnsi"/>
          <w:sz w:val="22"/>
          <w:szCs w:val="22"/>
        </w:rPr>
        <w:t>a osób, o którym mowa w pkt. 1</w:t>
      </w:r>
      <w:r w:rsidR="00124A23">
        <w:rPr>
          <w:rFonts w:asciiTheme="minorHAnsi" w:eastAsia="PalatinoLinotype-Roman" w:hAnsiTheme="minorHAnsi"/>
          <w:sz w:val="22"/>
          <w:szCs w:val="22"/>
        </w:rPr>
        <w:t>, Zamawiający niezwłocznie zawiadomi o tym fakcie Państwową Inspekcję Pracy celem podjęcia przez nią stosownego postępowania wyjaśniającego w tej sprawie, a także zastrzega naliczanie kar umownych.</w:t>
      </w:r>
    </w:p>
    <w:p w:rsidR="00112372" w:rsidRDefault="00112372" w:rsidP="00112372"/>
    <w:p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t>IV.  OPIS CZĘŚ</w:t>
      </w:r>
      <w:r w:rsidR="00C50C4A" w:rsidRPr="005D45EE">
        <w:rPr>
          <w:rFonts w:asciiTheme="minorHAnsi" w:hAnsiTheme="minorHAnsi"/>
          <w:sz w:val="22"/>
          <w:szCs w:val="22"/>
          <w:u w:val="single"/>
        </w:rPr>
        <w:t>CI ZAMÓWIENIA</w:t>
      </w:r>
    </w:p>
    <w:p w:rsidR="00B73114" w:rsidRPr="005D45EE" w:rsidRDefault="00B73114" w:rsidP="00971EDF">
      <w:pPr>
        <w:spacing w:line="276" w:lineRule="auto"/>
        <w:rPr>
          <w:rFonts w:asciiTheme="minorHAnsi" w:hAnsiTheme="minorHAnsi"/>
          <w:sz w:val="22"/>
          <w:szCs w:val="22"/>
        </w:rPr>
      </w:pPr>
    </w:p>
    <w:p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 xml:space="preserve">Zamawiający </w:t>
      </w:r>
      <w:r w:rsidR="00254AAF">
        <w:rPr>
          <w:rFonts w:asciiTheme="minorHAnsi" w:hAnsiTheme="minorHAnsi"/>
          <w:sz w:val="22"/>
          <w:szCs w:val="22"/>
        </w:rPr>
        <w:t>nie dopuszcza składania</w:t>
      </w:r>
      <w:r w:rsidR="00C50C4A" w:rsidRPr="00037355">
        <w:rPr>
          <w:rFonts w:asciiTheme="minorHAnsi" w:hAnsiTheme="minorHAnsi"/>
          <w:sz w:val="22"/>
          <w:szCs w:val="22"/>
        </w:rPr>
        <w:t xml:space="preserve"> ofert częściowych.</w:t>
      </w:r>
      <w:r w:rsidR="00C50C4A" w:rsidRPr="005D45EE">
        <w:rPr>
          <w:rFonts w:asciiTheme="minorHAnsi" w:hAnsiTheme="minorHAnsi"/>
          <w:sz w:val="22"/>
          <w:szCs w:val="22"/>
        </w:rPr>
        <w:t xml:space="preserve"> </w:t>
      </w:r>
    </w:p>
    <w:p w:rsidR="00C50C4A" w:rsidRPr="005D45EE" w:rsidRDefault="00C50C4A" w:rsidP="00971EDF">
      <w:pPr>
        <w:spacing w:line="276" w:lineRule="auto"/>
        <w:jc w:val="both"/>
        <w:rPr>
          <w:rFonts w:asciiTheme="minorHAnsi" w:hAnsiTheme="minorHAnsi"/>
          <w:sz w:val="22"/>
          <w:szCs w:val="22"/>
        </w:rPr>
      </w:pPr>
    </w:p>
    <w:p w:rsidR="00C50C4A" w:rsidRPr="005D45EE" w:rsidRDefault="00C50C4A" w:rsidP="00971EDF">
      <w:pPr>
        <w:pStyle w:val="Nagwek5"/>
        <w:spacing w:line="276" w:lineRule="auto"/>
        <w:rPr>
          <w:rFonts w:asciiTheme="minorHAnsi" w:hAnsiTheme="minorHAnsi"/>
          <w:sz w:val="22"/>
          <w:szCs w:val="22"/>
        </w:rPr>
      </w:pPr>
      <w:r w:rsidRPr="005D45EE">
        <w:rPr>
          <w:rFonts w:asciiTheme="minorHAnsi" w:hAnsiTheme="minorHAnsi"/>
          <w:sz w:val="22"/>
          <w:szCs w:val="22"/>
        </w:rPr>
        <w:t>V. INFORMACJA O PRZEWIDYWANYCH ZAMÓWIENIACH UZUPEŁNIAJĄCYCH</w:t>
      </w:r>
    </w:p>
    <w:p w:rsidR="00C76E78" w:rsidRPr="005D45EE" w:rsidRDefault="00C76E78" w:rsidP="00971EDF">
      <w:pPr>
        <w:spacing w:line="276" w:lineRule="auto"/>
        <w:jc w:val="both"/>
        <w:rPr>
          <w:rFonts w:asciiTheme="minorHAnsi" w:hAnsiTheme="minorHAnsi"/>
          <w:sz w:val="22"/>
          <w:szCs w:val="22"/>
        </w:rPr>
      </w:pPr>
    </w:p>
    <w:p w:rsidR="00CA102E" w:rsidRPr="005D45EE" w:rsidRDefault="00C50C4A" w:rsidP="00971EDF">
      <w:pPr>
        <w:spacing w:line="276" w:lineRule="auto"/>
        <w:jc w:val="both"/>
        <w:rPr>
          <w:rFonts w:asciiTheme="minorHAnsi" w:hAnsiTheme="minorHAnsi"/>
          <w:sz w:val="22"/>
          <w:szCs w:val="22"/>
        </w:rPr>
      </w:pPr>
      <w:r w:rsidRPr="007E0395">
        <w:rPr>
          <w:rFonts w:asciiTheme="minorHAnsi" w:hAnsiTheme="minorHAnsi"/>
          <w:sz w:val="22"/>
          <w:szCs w:val="22"/>
        </w:rPr>
        <w:t xml:space="preserve">Zamawiający </w:t>
      </w:r>
      <w:r w:rsidR="005D45EE" w:rsidRPr="007E0395">
        <w:rPr>
          <w:rFonts w:asciiTheme="minorHAnsi" w:hAnsiTheme="minorHAnsi"/>
          <w:sz w:val="22"/>
          <w:szCs w:val="22"/>
        </w:rPr>
        <w:t>nie</w:t>
      </w:r>
      <w:r w:rsidRPr="007E0395">
        <w:rPr>
          <w:rFonts w:asciiTheme="minorHAnsi" w:hAnsiTheme="minorHAnsi"/>
          <w:sz w:val="22"/>
          <w:szCs w:val="22"/>
        </w:rPr>
        <w:t xml:space="preserve"> </w:t>
      </w:r>
      <w:r w:rsidR="00FF4E14" w:rsidRPr="007E0395">
        <w:rPr>
          <w:rFonts w:asciiTheme="minorHAnsi" w:hAnsiTheme="minorHAnsi"/>
          <w:sz w:val="22"/>
          <w:szCs w:val="22"/>
        </w:rPr>
        <w:t>przewiduje udzielenia</w:t>
      </w:r>
      <w:r w:rsidR="00431AB8" w:rsidRPr="007E0395">
        <w:rPr>
          <w:rFonts w:asciiTheme="minorHAnsi" w:hAnsiTheme="minorHAnsi"/>
          <w:sz w:val="22"/>
          <w:szCs w:val="22"/>
        </w:rPr>
        <w:t xml:space="preserve"> zamówień uzupełniających.</w:t>
      </w:r>
      <w:r w:rsidR="00431AB8" w:rsidRPr="005D45EE">
        <w:rPr>
          <w:rFonts w:asciiTheme="minorHAnsi" w:hAnsiTheme="minorHAnsi"/>
          <w:sz w:val="22"/>
          <w:szCs w:val="22"/>
        </w:rPr>
        <w:t xml:space="preserve"> </w:t>
      </w:r>
    </w:p>
    <w:p w:rsidR="00C50C4A" w:rsidRPr="005D45EE" w:rsidRDefault="00CA102E" w:rsidP="00971EDF">
      <w:pPr>
        <w:spacing w:line="276" w:lineRule="auto"/>
        <w:jc w:val="both"/>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pStyle w:val="Nagwek6"/>
        <w:spacing w:line="276" w:lineRule="auto"/>
        <w:rPr>
          <w:rFonts w:asciiTheme="minorHAnsi" w:hAnsiTheme="minorHAnsi"/>
          <w:sz w:val="22"/>
          <w:szCs w:val="22"/>
          <w:u w:val="single"/>
        </w:rPr>
      </w:pPr>
      <w:r w:rsidRPr="005D45EE">
        <w:rPr>
          <w:rFonts w:asciiTheme="minorHAnsi" w:hAnsiTheme="minorHAnsi"/>
          <w:sz w:val="22"/>
          <w:szCs w:val="22"/>
          <w:u w:val="single"/>
        </w:rPr>
        <w:lastRenderedPageBreak/>
        <w:t>VI. OPIS SPOSOBU PRZEDSTAWIENIA OFERT WARIANTOWYCH</w:t>
      </w:r>
    </w:p>
    <w:p w:rsidR="00C76E78" w:rsidRPr="005D45EE" w:rsidRDefault="00C76E78" w:rsidP="00971EDF">
      <w:pPr>
        <w:spacing w:line="276" w:lineRule="auto"/>
        <w:jc w:val="both"/>
        <w:rPr>
          <w:rFonts w:asciiTheme="minorHAnsi" w:hAnsiTheme="minorHAnsi"/>
          <w:sz w:val="22"/>
          <w:szCs w:val="22"/>
        </w:rPr>
      </w:pPr>
    </w:p>
    <w:p w:rsidR="00C50C4A" w:rsidRPr="005D45EE" w:rsidRDefault="00C50C4A" w:rsidP="00971EDF">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rsidR="006C1F47" w:rsidRPr="005D45EE" w:rsidRDefault="006C1F47" w:rsidP="00971EDF">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rsidR="00F23A9E" w:rsidRPr="005D45EE" w:rsidRDefault="00F23A9E" w:rsidP="00971EDF">
      <w:pPr>
        <w:spacing w:line="276" w:lineRule="auto"/>
        <w:jc w:val="both"/>
        <w:rPr>
          <w:rFonts w:asciiTheme="minorHAnsi" w:hAnsiTheme="minorHAnsi"/>
          <w:sz w:val="22"/>
          <w:szCs w:val="22"/>
          <w:highlight w:val="yellow"/>
        </w:rPr>
      </w:pPr>
    </w:p>
    <w:p w:rsidR="00557939" w:rsidRPr="005D45EE" w:rsidRDefault="00C50C4A" w:rsidP="00971EDF">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rsidR="00B73114" w:rsidRPr="005D45EE" w:rsidRDefault="00B73114" w:rsidP="00971EDF">
      <w:pPr>
        <w:spacing w:line="276" w:lineRule="auto"/>
        <w:rPr>
          <w:rFonts w:asciiTheme="minorHAnsi" w:hAnsiTheme="minorHAnsi"/>
          <w:sz w:val="22"/>
          <w:szCs w:val="22"/>
          <w:highlight w:val="yellow"/>
        </w:rPr>
      </w:pPr>
    </w:p>
    <w:p w:rsidR="00F23A9E" w:rsidRPr="005912E6" w:rsidRDefault="00F23A9E" w:rsidP="00AC0B9E">
      <w:pPr>
        <w:pStyle w:val="Akapitzlist"/>
        <w:numPr>
          <w:ilvl w:val="0"/>
          <w:numId w:val="49"/>
        </w:numPr>
        <w:autoSpaceDE w:val="0"/>
        <w:autoSpaceDN w:val="0"/>
        <w:adjustRightInd w:val="0"/>
        <w:ind w:left="284" w:hanging="284"/>
        <w:jc w:val="both"/>
        <w:rPr>
          <w:rFonts w:asciiTheme="minorHAnsi" w:eastAsia="PalatinoLinotype-Roman" w:hAnsiTheme="minorHAnsi" w:cs="PalatinoLinotype-Roman"/>
          <w:bCs/>
          <w:color w:val="000000"/>
          <w:sz w:val="22"/>
          <w:szCs w:val="22"/>
        </w:rPr>
      </w:pPr>
      <w:r w:rsidRPr="005912E6">
        <w:rPr>
          <w:rFonts w:asciiTheme="minorHAnsi" w:eastAsia="PalatinoLinotype-Roman" w:hAnsiTheme="minorHAnsi" w:cs="PalatinoLinotype-Roman"/>
          <w:bCs/>
          <w:color w:val="000000"/>
          <w:sz w:val="22"/>
          <w:szCs w:val="22"/>
        </w:rPr>
        <w:t xml:space="preserve">Umowa o udzielenie zamówienia publicznego zostanie zawarta z wybranym Wykonawcą na czas wykonania prac projektowych i robót. Termin wykonania całości przedmiotu zamówienia, tj. części projektowej oraz robót  budowanych wynosi </w:t>
      </w:r>
      <w:r w:rsidR="004E0B1D" w:rsidRPr="0073075E">
        <w:rPr>
          <w:rFonts w:asciiTheme="minorHAnsi" w:eastAsia="PalatinoLinotype-Roman" w:hAnsiTheme="minorHAnsi" w:cs="PalatinoLinotype-Roman"/>
          <w:b/>
          <w:bCs/>
          <w:sz w:val="22"/>
          <w:szCs w:val="22"/>
        </w:rPr>
        <w:t xml:space="preserve">58 </w:t>
      </w:r>
      <w:r w:rsidR="00217319" w:rsidRPr="0073075E">
        <w:rPr>
          <w:rFonts w:asciiTheme="minorHAnsi" w:eastAsia="PalatinoLinotype-Roman" w:hAnsiTheme="minorHAnsi" w:cs="PalatinoLinotype-Roman"/>
          <w:b/>
          <w:bCs/>
          <w:sz w:val="22"/>
          <w:szCs w:val="22"/>
        </w:rPr>
        <w:t>tygodni</w:t>
      </w:r>
      <w:r w:rsidR="00217319" w:rsidRPr="0073075E">
        <w:rPr>
          <w:rFonts w:asciiTheme="minorHAnsi" w:eastAsia="PalatinoLinotype-Roman" w:hAnsiTheme="minorHAnsi" w:cs="PalatinoLinotype-Roman"/>
          <w:bCs/>
          <w:sz w:val="22"/>
          <w:szCs w:val="22"/>
        </w:rPr>
        <w:t xml:space="preserve"> liczonych</w:t>
      </w:r>
      <w:r w:rsidRPr="00217319">
        <w:rPr>
          <w:rFonts w:asciiTheme="minorHAnsi" w:eastAsia="PalatinoLinotype-Roman" w:hAnsiTheme="minorHAnsi" w:cs="PalatinoLinotype-Roman"/>
          <w:bCs/>
          <w:color w:val="0070C0"/>
          <w:sz w:val="22"/>
          <w:szCs w:val="22"/>
        </w:rPr>
        <w:t xml:space="preserve"> </w:t>
      </w:r>
      <w:r w:rsidRPr="005912E6">
        <w:rPr>
          <w:rFonts w:asciiTheme="minorHAnsi" w:eastAsia="PalatinoLinotype-Roman" w:hAnsiTheme="minorHAnsi" w:cs="PalatinoLinotype-Roman"/>
          <w:bCs/>
          <w:color w:val="000000"/>
          <w:sz w:val="22"/>
          <w:szCs w:val="22"/>
        </w:rPr>
        <w:t>od dnia zawarcia umowy w sprawie zamówienia publicznego w tym:</w:t>
      </w:r>
    </w:p>
    <w:p w:rsidR="00F23A9E" w:rsidRPr="00F23A9E" w:rsidRDefault="00F23A9E" w:rsidP="005912E6">
      <w:pPr>
        <w:autoSpaceDE w:val="0"/>
        <w:autoSpaceDN w:val="0"/>
        <w:adjustRightInd w:val="0"/>
        <w:ind w:left="284"/>
        <w:jc w:val="both"/>
        <w:rPr>
          <w:rFonts w:asciiTheme="minorHAnsi" w:eastAsia="PalatinoLinotype-Roman" w:hAnsiTheme="minorHAnsi" w:cs="PalatinoLinotype-Roman"/>
          <w:bCs/>
          <w:color w:val="000000"/>
          <w:sz w:val="22"/>
          <w:szCs w:val="22"/>
        </w:rPr>
      </w:pPr>
      <w:r w:rsidRPr="00F23A9E">
        <w:rPr>
          <w:rFonts w:asciiTheme="minorHAnsi" w:eastAsia="PalatinoLinotype-Roman" w:hAnsiTheme="minorHAnsi" w:cs="PalatinoLinotype-Roman"/>
          <w:bCs/>
          <w:color w:val="000000"/>
          <w:sz w:val="22"/>
          <w:szCs w:val="22"/>
        </w:rPr>
        <w:t xml:space="preserve">Etap  1. -  sporządzenie koncepcji architektonicznej i technologii medycznej wraz z wizualizacją – termin realizacji </w:t>
      </w:r>
      <w:r w:rsidR="008D2D47">
        <w:rPr>
          <w:rFonts w:asciiTheme="minorHAnsi" w:eastAsia="PalatinoLinotype-Roman" w:hAnsiTheme="minorHAnsi" w:cs="PalatinoLinotype-Roman"/>
          <w:bCs/>
          <w:color w:val="000000"/>
          <w:sz w:val="22"/>
          <w:szCs w:val="22"/>
        </w:rPr>
        <w:t xml:space="preserve">do </w:t>
      </w:r>
      <w:r w:rsidRPr="00F23A9E">
        <w:rPr>
          <w:rFonts w:asciiTheme="minorHAnsi" w:eastAsia="PalatinoLinotype-Roman" w:hAnsiTheme="minorHAnsi" w:cs="PalatinoLinotype-Roman"/>
          <w:bCs/>
          <w:color w:val="000000"/>
          <w:sz w:val="22"/>
          <w:szCs w:val="22"/>
        </w:rPr>
        <w:t xml:space="preserve"> </w:t>
      </w:r>
      <w:r w:rsidR="004E0B1D" w:rsidRPr="0073075E">
        <w:rPr>
          <w:rFonts w:asciiTheme="minorHAnsi" w:eastAsia="PalatinoLinotype-Roman" w:hAnsiTheme="minorHAnsi" w:cs="PalatinoLinotype-Roman"/>
          <w:bCs/>
          <w:sz w:val="22"/>
          <w:szCs w:val="22"/>
        </w:rPr>
        <w:t>3</w:t>
      </w:r>
      <w:r w:rsidR="004E0B1D">
        <w:rPr>
          <w:rFonts w:asciiTheme="minorHAnsi" w:eastAsia="PalatinoLinotype-Roman" w:hAnsiTheme="minorHAnsi" w:cs="PalatinoLinotype-Roman"/>
          <w:bCs/>
          <w:color w:val="FF0000"/>
          <w:sz w:val="22"/>
          <w:szCs w:val="22"/>
        </w:rPr>
        <w:t xml:space="preserve"> </w:t>
      </w:r>
      <w:r w:rsidRPr="00F23A9E">
        <w:rPr>
          <w:rFonts w:asciiTheme="minorHAnsi" w:eastAsia="PalatinoLinotype-Roman" w:hAnsiTheme="minorHAnsi" w:cs="PalatinoLinotype-Roman"/>
          <w:bCs/>
          <w:color w:val="000000"/>
          <w:sz w:val="22"/>
          <w:szCs w:val="22"/>
        </w:rPr>
        <w:t>tygodni od dnia podpisania umowy,</w:t>
      </w:r>
    </w:p>
    <w:p w:rsidR="00F23A9E" w:rsidRPr="00F23A9E" w:rsidRDefault="00F23A9E" w:rsidP="005912E6">
      <w:pPr>
        <w:autoSpaceDE w:val="0"/>
        <w:autoSpaceDN w:val="0"/>
        <w:adjustRightInd w:val="0"/>
        <w:ind w:left="284"/>
        <w:jc w:val="both"/>
        <w:rPr>
          <w:rFonts w:asciiTheme="minorHAnsi" w:eastAsia="PalatinoLinotype-Roman" w:hAnsiTheme="minorHAnsi" w:cs="PalatinoLinotype-Roman"/>
          <w:bCs/>
          <w:color w:val="000000"/>
          <w:sz w:val="22"/>
          <w:szCs w:val="22"/>
        </w:rPr>
      </w:pPr>
      <w:r w:rsidRPr="00F23A9E">
        <w:rPr>
          <w:rFonts w:asciiTheme="minorHAnsi" w:eastAsia="PalatinoLinotype-Roman" w:hAnsiTheme="minorHAnsi" w:cs="PalatinoLinotype-Roman"/>
          <w:bCs/>
          <w:color w:val="000000"/>
          <w:sz w:val="22"/>
          <w:szCs w:val="22"/>
        </w:rPr>
        <w:t xml:space="preserve">Etap 2. - sporządzenie projektu budowlanego i technologii medycznej wraz ze złożeniem wniosku o wydanie pozwolenia na budowę - termin realizacji </w:t>
      </w:r>
      <w:r w:rsidR="008D2D47">
        <w:rPr>
          <w:rFonts w:asciiTheme="minorHAnsi" w:eastAsia="PalatinoLinotype-Roman" w:hAnsiTheme="minorHAnsi" w:cs="PalatinoLinotype-Roman"/>
          <w:bCs/>
          <w:color w:val="000000"/>
          <w:sz w:val="22"/>
          <w:szCs w:val="22"/>
        </w:rPr>
        <w:t xml:space="preserve">do </w:t>
      </w:r>
      <w:r w:rsidR="007C1DBB">
        <w:rPr>
          <w:rFonts w:asciiTheme="minorHAnsi" w:eastAsia="PalatinoLinotype-Roman" w:hAnsiTheme="minorHAnsi" w:cs="PalatinoLinotype-Roman"/>
          <w:bCs/>
          <w:color w:val="000000"/>
          <w:sz w:val="22"/>
          <w:szCs w:val="22"/>
        </w:rPr>
        <w:t>8</w:t>
      </w:r>
      <w:r w:rsidRPr="00F23A9E">
        <w:rPr>
          <w:rFonts w:asciiTheme="minorHAnsi" w:eastAsia="PalatinoLinotype-Roman" w:hAnsiTheme="minorHAnsi" w:cs="PalatinoLinotype-Roman"/>
          <w:bCs/>
          <w:color w:val="000000"/>
          <w:sz w:val="22"/>
          <w:szCs w:val="22"/>
        </w:rPr>
        <w:t xml:space="preserve"> tygodni,</w:t>
      </w:r>
    </w:p>
    <w:p w:rsidR="00F23A9E" w:rsidRPr="0073075E" w:rsidRDefault="005912E6" w:rsidP="005912E6">
      <w:pPr>
        <w:autoSpaceDE w:val="0"/>
        <w:autoSpaceDN w:val="0"/>
        <w:adjustRightInd w:val="0"/>
        <w:ind w:left="284"/>
        <w:jc w:val="both"/>
        <w:rPr>
          <w:rFonts w:asciiTheme="minorHAnsi" w:eastAsia="PalatinoLinotype-Roman" w:hAnsiTheme="minorHAnsi" w:cs="PalatinoLinotype-Roman"/>
          <w:bCs/>
          <w:sz w:val="22"/>
          <w:szCs w:val="22"/>
        </w:rPr>
      </w:pPr>
      <w:r>
        <w:rPr>
          <w:rFonts w:asciiTheme="minorHAnsi" w:eastAsia="PalatinoLinotype-Roman" w:hAnsiTheme="minorHAnsi" w:cs="PalatinoLinotype-Roman"/>
          <w:bCs/>
          <w:color w:val="000000"/>
          <w:sz w:val="22"/>
          <w:szCs w:val="22"/>
        </w:rPr>
        <w:t>Etap 3. -</w:t>
      </w:r>
      <w:r w:rsidR="00F23A9E" w:rsidRPr="00F23A9E">
        <w:rPr>
          <w:rFonts w:asciiTheme="minorHAnsi" w:eastAsia="PalatinoLinotype-Roman" w:hAnsiTheme="minorHAnsi" w:cs="PalatinoLinotype-Roman"/>
          <w:bCs/>
          <w:color w:val="000000"/>
          <w:sz w:val="22"/>
          <w:szCs w:val="22"/>
        </w:rPr>
        <w:t>sporządzenie projektów wykonawczych wielobranżowych wraz z aranżacją wnętrz, oznakowaniem pomieszczeń</w:t>
      </w:r>
      <w:r w:rsidR="007C1DBB">
        <w:rPr>
          <w:rFonts w:asciiTheme="minorHAnsi" w:eastAsia="PalatinoLinotype-Roman" w:hAnsiTheme="minorHAnsi" w:cs="PalatinoLinotype-Roman"/>
          <w:bCs/>
          <w:color w:val="000000"/>
          <w:sz w:val="22"/>
          <w:szCs w:val="22"/>
        </w:rPr>
        <w:t xml:space="preserve"> i kosztorysami inwestorskimi </w:t>
      </w:r>
      <w:r w:rsidR="00F23A9E" w:rsidRPr="00F23A9E">
        <w:rPr>
          <w:rFonts w:asciiTheme="minorHAnsi" w:eastAsia="PalatinoLinotype-Roman" w:hAnsiTheme="minorHAnsi" w:cs="PalatinoLinotype-Roman"/>
          <w:bCs/>
          <w:color w:val="000000"/>
          <w:sz w:val="22"/>
          <w:szCs w:val="22"/>
        </w:rPr>
        <w:t xml:space="preserve"> - termin </w:t>
      </w:r>
      <w:r w:rsidR="00F23A9E" w:rsidRPr="0073075E">
        <w:rPr>
          <w:rFonts w:asciiTheme="minorHAnsi" w:eastAsia="PalatinoLinotype-Roman" w:hAnsiTheme="minorHAnsi" w:cs="PalatinoLinotype-Roman"/>
          <w:bCs/>
          <w:sz w:val="22"/>
          <w:szCs w:val="22"/>
        </w:rPr>
        <w:t xml:space="preserve">realizacji </w:t>
      </w:r>
      <w:r w:rsidR="008D2D47" w:rsidRPr="0073075E">
        <w:rPr>
          <w:rFonts w:asciiTheme="minorHAnsi" w:eastAsia="PalatinoLinotype-Roman" w:hAnsiTheme="minorHAnsi" w:cs="PalatinoLinotype-Roman"/>
          <w:bCs/>
          <w:sz w:val="22"/>
          <w:szCs w:val="22"/>
        </w:rPr>
        <w:t>do</w:t>
      </w:r>
      <w:r w:rsidR="004D2597" w:rsidRPr="0073075E">
        <w:rPr>
          <w:rFonts w:asciiTheme="minorHAnsi" w:eastAsia="PalatinoLinotype-Roman" w:hAnsiTheme="minorHAnsi" w:cs="PalatinoLinotype-Roman"/>
          <w:bCs/>
          <w:sz w:val="22"/>
          <w:szCs w:val="22"/>
        </w:rPr>
        <w:t xml:space="preserve"> 9</w:t>
      </w:r>
      <w:r w:rsidR="00F23A9E" w:rsidRPr="0073075E">
        <w:rPr>
          <w:rFonts w:asciiTheme="minorHAnsi" w:eastAsia="PalatinoLinotype-Roman" w:hAnsiTheme="minorHAnsi" w:cs="PalatinoLinotype-Roman"/>
          <w:bCs/>
          <w:sz w:val="22"/>
          <w:szCs w:val="22"/>
        </w:rPr>
        <w:t xml:space="preserve"> </w:t>
      </w:r>
      <w:r w:rsidR="0073075E" w:rsidRPr="0073075E">
        <w:rPr>
          <w:rFonts w:asciiTheme="minorHAnsi" w:eastAsia="PalatinoLinotype-Roman" w:hAnsiTheme="minorHAnsi" w:cs="PalatinoLinotype-Roman"/>
          <w:bCs/>
          <w:sz w:val="22"/>
          <w:szCs w:val="22"/>
        </w:rPr>
        <w:t>tygodn</w:t>
      </w:r>
      <w:r w:rsidR="0073075E">
        <w:rPr>
          <w:rFonts w:asciiTheme="minorHAnsi" w:eastAsia="PalatinoLinotype-Roman" w:hAnsiTheme="minorHAnsi" w:cs="PalatinoLinotype-Roman"/>
          <w:bCs/>
          <w:sz w:val="22"/>
          <w:szCs w:val="22"/>
        </w:rPr>
        <w:t>i</w:t>
      </w:r>
    </w:p>
    <w:p w:rsidR="00F23A9E" w:rsidRPr="0073075E" w:rsidRDefault="007C1DBB" w:rsidP="005912E6">
      <w:pPr>
        <w:autoSpaceDE w:val="0"/>
        <w:autoSpaceDN w:val="0"/>
        <w:adjustRightInd w:val="0"/>
        <w:ind w:left="284"/>
        <w:jc w:val="both"/>
        <w:rPr>
          <w:rFonts w:asciiTheme="minorHAnsi" w:eastAsia="PalatinoLinotype-Roman" w:hAnsiTheme="minorHAnsi" w:cs="PalatinoLinotype-Roman"/>
          <w:bCs/>
          <w:sz w:val="22"/>
          <w:szCs w:val="22"/>
        </w:rPr>
      </w:pPr>
      <w:r w:rsidRPr="0073075E">
        <w:rPr>
          <w:rFonts w:asciiTheme="minorHAnsi" w:eastAsia="PalatinoLinotype-Roman" w:hAnsiTheme="minorHAnsi" w:cs="PalatinoLinotype-Roman"/>
          <w:bCs/>
          <w:sz w:val="22"/>
          <w:szCs w:val="22"/>
        </w:rPr>
        <w:t>Etap 4</w:t>
      </w:r>
      <w:r w:rsidR="00F23A9E" w:rsidRPr="0073075E">
        <w:rPr>
          <w:rFonts w:asciiTheme="minorHAnsi" w:eastAsia="PalatinoLinotype-Roman" w:hAnsiTheme="minorHAnsi" w:cs="PalatinoLinotype-Roman"/>
          <w:bCs/>
          <w:sz w:val="22"/>
          <w:szCs w:val="22"/>
        </w:rPr>
        <w:t xml:space="preserve">. – realizacja robót budowlano – montażowych – termin realizacji </w:t>
      </w:r>
      <w:r w:rsidR="008D2D47" w:rsidRPr="0073075E">
        <w:rPr>
          <w:rFonts w:asciiTheme="minorHAnsi" w:eastAsia="PalatinoLinotype-Roman" w:hAnsiTheme="minorHAnsi" w:cs="PalatinoLinotype-Roman"/>
          <w:bCs/>
          <w:sz w:val="22"/>
          <w:szCs w:val="22"/>
        </w:rPr>
        <w:t xml:space="preserve">do </w:t>
      </w:r>
      <w:r w:rsidR="004E0B1D" w:rsidRPr="0073075E">
        <w:rPr>
          <w:rFonts w:asciiTheme="minorHAnsi" w:eastAsia="PalatinoLinotype-Roman" w:hAnsiTheme="minorHAnsi" w:cs="PalatinoLinotype-Roman"/>
          <w:bCs/>
          <w:sz w:val="22"/>
          <w:szCs w:val="22"/>
        </w:rPr>
        <w:t xml:space="preserve">38 </w:t>
      </w:r>
      <w:r w:rsidR="00F23A9E" w:rsidRPr="0073075E">
        <w:rPr>
          <w:rFonts w:asciiTheme="minorHAnsi" w:eastAsia="PalatinoLinotype-Roman" w:hAnsiTheme="minorHAnsi" w:cs="PalatinoLinotype-Roman"/>
          <w:bCs/>
          <w:sz w:val="22"/>
          <w:szCs w:val="22"/>
        </w:rPr>
        <w:t>tygodni</w:t>
      </w:r>
      <w:r w:rsidR="00BE4414" w:rsidRPr="0073075E">
        <w:rPr>
          <w:rFonts w:asciiTheme="minorHAnsi" w:eastAsia="PalatinoLinotype-Roman" w:hAnsiTheme="minorHAnsi" w:cs="PalatinoLinotype-Roman"/>
          <w:bCs/>
          <w:sz w:val="22"/>
          <w:szCs w:val="22"/>
        </w:rPr>
        <w:t>, z zastrzeżeniem iż na dzień 1 listopada 2018 r. Wykonawca zobowiązany jest osiągnąć stan zaawansowania robot budowlanych jako stan surowy zamknięty budowanego budynku Hospicjum.</w:t>
      </w:r>
    </w:p>
    <w:p w:rsidR="00F23A9E" w:rsidRPr="00F23A9E" w:rsidRDefault="00F23A9E" w:rsidP="00F23A9E">
      <w:pPr>
        <w:autoSpaceDE w:val="0"/>
        <w:autoSpaceDN w:val="0"/>
        <w:adjustRightInd w:val="0"/>
        <w:jc w:val="both"/>
        <w:rPr>
          <w:rFonts w:asciiTheme="minorHAnsi" w:eastAsia="PalatinoLinotype-Roman" w:hAnsiTheme="minorHAnsi" w:cs="PalatinoLinotype-Roman"/>
          <w:bCs/>
          <w:color w:val="000000"/>
          <w:sz w:val="22"/>
          <w:szCs w:val="22"/>
        </w:rPr>
      </w:pPr>
    </w:p>
    <w:p w:rsidR="00F23A9E" w:rsidRDefault="00F23A9E" w:rsidP="00AC0B9E">
      <w:pPr>
        <w:pStyle w:val="Akapitzlist"/>
        <w:numPr>
          <w:ilvl w:val="0"/>
          <w:numId w:val="49"/>
        </w:numPr>
        <w:autoSpaceDE w:val="0"/>
        <w:autoSpaceDN w:val="0"/>
        <w:adjustRightInd w:val="0"/>
        <w:spacing w:line="276" w:lineRule="auto"/>
        <w:ind w:left="284" w:hanging="284"/>
        <w:jc w:val="both"/>
        <w:rPr>
          <w:rFonts w:asciiTheme="minorHAnsi" w:eastAsia="PalatinoLinotype-Roman" w:hAnsiTheme="minorHAnsi" w:cs="PalatinoLinotype-Roman"/>
          <w:bCs/>
          <w:color w:val="000000"/>
          <w:sz w:val="22"/>
          <w:szCs w:val="22"/>
        </w:rPr>
      </w:pPr>
      <w:r w:rsidRPr="005912E6">
        <w:rPr>
          <w:rFonts w:asciiTheme="minorHAnsi" w:eastAsia="PalatinoLinotype-Roman" w:hAnsiTheme="minorHAnsi" w:cs="PalatinoLinotype-Roman"/>
          <w:bCs/>
          <w:color w:val="000000"/>
          <w:sz w:val="22"/>
          <w:szCs w:val="22"/>
        </w:rPr>
        <w:t>Miejsce realizacji zamówienia: Przedmiotowa inwestycja mieści się w zakresie działek 52/4 i część działki 52/5, obręb 3</w:t>
      </w:r>
      <w:r w:rsidR="00045D60">
        <w:rPr>
          <w:rFonts w:asciiTheme="minorHAnsi" w:eastAsia="PalatinoLinotype-Roman" w:hAnsiTheme="minorHAnsi" w:cs="PalatinoLinotype-Roman"/>
          <w:bCs/>
          <w:color w:val="FF0000"/>
          <w:sz w:val="22"/>
          <w:szCs w:val="22"/>
        </w:rPr>
        <w:t>4</w:t>
      </w:r>
      <w:r w:rsidRPr="005912E6">
        <w:rPr>
          <w:rFonts w:asciiTheme="minorHAnsi" w:eastAsia="PalatinoLinotype-Roman" w:hAnsiTheme="minorHAnsi" w:cs="PalatinoLinotype-Roman"/>
          <w:bCs/>
          <w:color w:val="000000"/>
          <w:sz w:val="22"/>
          <w:szCs w:val="22"/>
        </w:rPr>
        <w:t xml:space="preserve"> przy ul. Św. Józefa 53-59 w Toruniu.</w:t>
      </w:r>
    </w:p>
    <w:p w:rsidR="009379A5" w:rsidRPr="00343E07" w:rsidRDefault="00D671C5" w:rsidP="00490252">
      <w:pPr>
        <w:pStyle w:val="Akapitzlist"/>
        <w:numPr>
          <w:ilvl w:val="0"/>
          <w:numId w:val="49"/>
        </w:numPr>
        <w:autoSpaceDE w:val="0"/>
        <w:autoSpaceDN w:val="0"/>
        <w:adjustRightInd w:val="0"/>
        <w:spacing w:line="276" w:lineRule="auto"/>
        <w:ind w:left="284" w:hanging="284"/>
        <w:jc w:val="both"/>
        <w:rPr>
          <w:rFonts w:asciiTheme="minorHAnsi" w:hAnsiTheme="minorHAnsi" w:cs="Univers-PL"/>
          <w:kern w:val="1"/>
          <w:sz w:val="22"/>
          <w:szCs w:val="22"/>
          <w:lang w:eastAsia="ar-SA"/>
        </w:rPr>
      </w:pPr>
      <w:r w:rsidRPr="00343E07">
        <w:rPr>
          <w:rFonts w:asciiTheme="minorHAnsi" w:hAnsiTheme="minorHAnsi" w:cs="Univers-PL"/>
          <w:kern w:val="1"/>
          <w:sz w:val="22"/>
          <w:szCs w:val="22"/>
          <w:lang w:eastAsia="ar-SA"/>
        </w:rPr>
        <w:t>Rozliczenie wynagrodzenia za wykonanie przedmiotu umowy nastąpi fakturami częściowymi</w:t>
      </w:r>
      <w:r w:rsidR="00CD2E3E" w:rsidRPr="00343E07">
        <w:rPr>
          <w:rFonts w:asciiTheme="minorHAnsi" w:hAnsiTheme="minorHAnsi" w:cs="Univers-PL"/>
          <w:kern w:val="1"/>
          <w:sz w:val="22"/>
          <w:szCs w:val="22"/>
          <w:lang w:eastAsia="ar-SA"/>
        </w:rPr>
        <w:t>.</w:t>
      </w:r>
      <w:r w:rsidRPr="00343E07">
        <w:rPr>
          <w:rFonts w:asciiTheme="minorHAnsi" w:hAnsiTheme="minorHAnsi" w:cs="Univers-PL"/>
          <w:kern w:val="1"/>
          <w:sz w:val="22"/>
          <w:szCs w:val="22"/>
          <w:lang w:eastAsia="ar-SA"/>
        </w:rPr>
        <w:t xml:space="preserve"> </w:t>
      </w:r>
      <w:r w:rsidR="009379A5" w:rsidRPr="00343E07">
        <w:rPr>
          <w:rFonts w:asciiTheme="minorHAnsi" w:hAnsiTheme="minorHAnsi" w:cs="Univers-PL"/>
          <w:kern w:val="1"/>
          <w:sz w:val="22"/>
          <w:szCs w:val="22"/>
          <w:lang w:eastAsia="ar-SA"/>
        </w:rPr>
        <w:t xml:space="preserve">Zapłata </w:t>
      </w:r>
      <w:r w:rsidR="00902873" w:rsidRPr="00343E07">
        <w:rPr>
          <w:rFonts w:asciiTheme="minorHAnsi" w:hAnsiTheme="minorHAnsi" w:cs="Univers-PL"/>
          <w:kern w:val="1"/>
          <w:sz w:val="22"/>
          <w:szCs w:val="22"/>
          <w:lang w:eastAsia="ar-SA"/>
        </w:rPr>
        <w:t xml:space="preserve">wynagrodzenia określonego w umowie </w:t>
      </w:r>
      <w:r w:rsidR="009379A5" w:rsidRPr="00343E07">
        <w:rPr>
          <w:rFonts w:asciiTheme="minorHAnsi" w:hAnsiTheme="minorHAnsi" w:cs="Univers-PL"/>
          <w:kern w:val="1"/>
          <w:sz w:val="22"/>
          <w:szCs w:val="22"/>
          <w:lang w:eastAsia="ar-SA"/>
        </w:rPr>
        <w:t>za wykonan</w:t>
      </w:r>
      <w:r w:rsidR="003A2303" w:rsidRPr="00343E07">
        <w:rPr>
          <w:rFonts w:asciiTheme="minorHAnsi" w:hAnsiTheme="minorHAnsi" w:cs="Univers-PL"/>
          <w:kern w:val="1"/>
          <w:sz w:val="22"/>
          <w:szCs w:val="22"/>
          <w:lang w:eastAsia="ar-SA"/>
        </w:rPr>
        <w:t xml:space="preserve">e prace projektowe nastąpi w postaci dwóch płatności: pierwsza wynoszącą 50% wynagrodzenia za prace projektowe określone w umowie </w:t>
      </w:r>
      <w:r w:rsidR="00490252" w:rsidRPr="00343E07">
        <w:rPr>
          <w:rFonts w:asciiTheme="minorHAnsi" w:hAnsiTheme="minorHAnsi" w:cs="Univers-PL"/>
          <w:kern w:val="1"/>
          <w:sz w:val="22"/>
          <w:szCs w:val="22"/>
          <w:lang w:eastAsia="ar-SA"/>
        </w:rPr>
        <w:t>nastąpi po wykonaniu i przekazaniu Zamawiającemu projektu budowlanego i złożeniu przez Wykonawcę wniosku o wydanie pozwolenia na budowę, natomiast druga płatność częściowa wynosząca pozostałe 50% wynagrodzenia określonego za wykonanie prac projektowych  nastąpi po wykonaniu i przekazaniu Zamawiającemu kompletnego projektu wykonawczego.</w:t>
      </w:r>
    </w:p>
    <w:p w:rsidR="009379A5" w:rsidRPr="009379A5" w:rsidRDefault="00CD2E3E" w:rsidP="009379A5">
      <w:pPr>
        <w:pStyle w:val="Akapitzlist"/>
        <w:autoSpaceDE w:val="0"/>
        <w:autoSpaceDN w:val="0"/>
        <w:adjustRightInd w:val="0"/>
        <w:spacing w:line="276" w:lineRule="auto"/>
        <w:ind w:left="284"/>
        <w:jc w:val="both"/>
        <w:rPr>
          <w:rFonts w:asciiTheme="minorHAnsi" w:eastAsia="PalatinoLinotype-Roman" w:hAnsiTheme="minorHAnsi" w:cs="PalatinoLinotype-Roman"/>
          <w:bCs/>
          <w:color w:val="000000"/>
          <w:sz w:val="22"/>
          <w:szCs w:val="22"/>
        </w:rPr>
      </w:pPr>
      <w:r w:rsidRPr="00343E07">
        <w:rPr>
          <w:rFonts w:asciiTheme="minorHAnsi" w:eastAsia="TimesNewRoman" w:hAnsiTheme="minorHAnsi"/>
          <w:sz w:val="22"/>
          <w:szCs w:val="22"/>
        </w:rPr>
        <w:t xml:space="preserve">Zapłata </w:t>
      </w:r>
      <w:r w:rsidR="000B64E2" w:rsidRPr="00343E07">
        <w:rPr>
          <w:rFonts w:asciiTheme="minorHAnsi" w:eastAsia="TimesNewRoman" w:hAnsiTheme="minorHAnsi"/>
          <w:sz w:val="22"/>
          <w:szCs w:val="22"/>
        </w:rPr>
        <w:t xml:space="preserve">za roboty budowlane </w:t>
      </w:r>
      <w:r w:rsidRPr="00343E07">
        <w:rPr>
          <w:rFonts w:asciiTheme="minorHAnsi" w:eastAsia="TimesNewRoman" w:hAnsiTheme="minorHAnsi"/>
          <w:sz w:val="22"/>
          <w:szCs w:val="22"/>
        </w:rPr>
        <w:t xml:space="preserve">następować będzie według procentowego zaawansowania </w:t>
      </w:r>
      <w:r w:rsidRPr="002F586D">
        <w:rPr>
          <w:rFonts w:asciiTheme="minorHAnsi" w:eastAsia="TimesNewRoman" w:hAnsiTheme="minorHAnsi"/>
          <w:sz w:val="22"/>
          <w:szCs w:val="22"/>
        </w:rPr>
        <w:t>wykonanych robót zgodnie z harmonogramem rzeczowo-finansowym wykonania robót.</w:t>
      </w:r>
      <w:r w:rsidR="000114D0" w:rsidRPr="002F586D">
        <w:rPr>
          <w:rFonts w:asciiTheme="minorHAnsi" w:eastAsia="TimesNewRoman" w:hAnsiTheme="minorHAnsi"/>
          <w:sz w:val="22"/>
          <w:szCs w:val="22"/>
        </w:rPr>
        <w:t xml:space="preserve"> </w:t>
      </w:r>
    </w:p>
    <w:p w:rsidR="00D671C5" w:rsidRDefault="00D671C5" w:rsidP="00446234">
      <w:pPr>
        <w:autoSpaceDE w:val="0"/>
        <w:spacing w:line="276" w:lineRule="auto"/>
        <w:ind w:left="284"/>
        <w:jc w:val="both"/>
        <w:rPr>
          <w:rFonts w:asciiTheme="minorHAnsi" w:hAnsiTheme="minorHAnsi" w:cs="Univers-PL"/>
          <w:bCs/>
          <w:kern w:val="1"/>
          <w:sz w:val="22"/>
          <w:szCs w:val="22"/>
          <w:lang w:eastAsia="ar-SA"/>
        </w:rPr>
      </w:pPr>
      <w:r w:rsidRPr="005D45EE">
        <w:rPr>
          <w:rFonts w:asciiTheme="minorHAnsi" w:hAnsiTheme="minorHAnsi" w:cs="Univers-PL"/>
          <w:color w:val="000000"/>
          <w:kern w:val="1"/>
          <w:sz w:val="22"/>
          <w:szCs w:val="22"/>
          <w:lang w:eastAsia="ar-SA"/>
        </w:rPr>
        <w:t xml:space="preserve">Wystawienie faktur następuje na podstawie podpisanego przez </w:t>
      </w:r>
      <w:r w:rsidR="002771EE" w:rsidRPr="005D45EE">
        <w:rPr>
          <w:rFonts w:asciiTheme="minorHAnsi" w:hAnsiTheme="minorHAnsi" w:cs="Univers-PL"/>
          <w:color w:val="000000"/>
          <w:kern w:val="1"/>
          <w:sz w:val="22"/>
          <w:szCs w:val="22"/>
          <w:lang w:eastAsia="ar-SA"/>
        </w:rPr>
        <w:t xml:space="preserve">upoważnionego przedstawiciela </w:t>
      </w:r>
      <w:r w:rsidR="002771EE" w:rsidRPr="005D45EE">
        <w:rPr>
          <w:rFonts w:asciiTheme="minorHAnsi" w:hAnsiTheme="minorHAnsi" w:cs="Univers-PL"/>
          <w:kern w:val="1"/>
          <w:sz w:val="22"/>
          <w:szCs w:val="22"/>
          <w:lang w:eastAsia="ar-SA"/>
        </w:rPr>
        <w:t>Zamawiającego protokołu odbioru</w:t>
      </w:r>
      <w:r w:rsidRPr="005D45EE">
        <w:rPr>
          <w:rFonts w:asciiTheme="minorHAnsi" w:hAnsiTheme="minorHAnsi" w:cs="Univers-PL"/>
          <w:kern w:val="1"/>
          <w:sz w:val="22"/>
          <w:szCs w:val="22"/>
          <w:lang w:eastAsia="ar-SA"/>
        </w:rPr>
        <w:t xml:space="preserve"> częściowego</w:t>
      </w:r>
      <w:r w:rsidR="002F586D">
        <w:rPr>
          <w:rFonts w:asciiTheme="minorHAnsi" w:hAnsiTheme="minorHAnsi" w:cs="Univers-PL"/>
          <w:kern w:val="1"/>
          <w:sz w:val="22"/>
          <w:szCs w:val="22"/>
          <w:lang w:eastAsia="ar-SA"/>
        </w:rPr>
        <w:t xml:space="preserve"> (</w:t>
      </w:r>
      <w:r w:rsidR="002F586D" w:rsidRPr="00417CEB">
        <w:rPr>
          <w:rFonts w:asciiTheme="minorHAnsi" w:hAnsiTheme="minorHAnsi" w:cs="Univers-PL"/>
          <w:b/>
          <w:kern w:val="1"/>
          <w:sz w:val="22"/>
          <w:szCs w:val="22"/>
          <w:lang w:eastAsia="ar-SA"/>
        </w:rPr>
        <w:t xml:space="preserve">nie częściej niż </w:t>
      </w:r>
      <w:r w:rsidR="00045D60" w:rsidRPr="00343E07">
        <w:rPr>
          <w:rFonts w:asciiTheme="minorHAnsi" w:hAnsiTheme="minorHAnsi" w:cs="Univers-PL"/>
          <w:kern w:val="1"/>
          <w:sz w:val="22"/>
          <w:szCs w:val="22"/>
          <w:lang w:eastAsia="ar-SA"/>
        </w:rPr>
        <w:t>raz w miesiącu</w:t>
      </w:r>
      <w:r w:rsidR="002F586D">
        <w:rPr>
          <w:rFonts w:asciiTheme="minorHAnsi" w:hAnsiTheme="minorHAnsi" w:cs="Univers-PL"/>
          <w:kern w:val="1"/>
          <w:sz w:val="22"/>
          <w:szCs w:val="22"/>
          <w:lang w:eastAsia="ar-SA"/>
        </w:rPr>
        <w:t>)</w:t>
      </w:r>
      <w:r w:rsidRPr="005D45EE">
        <w:rPr>
          <w:rFonts w:asciiTheme="minorHAnsi" w:hAnsiTheme="minorHAnsi" w:cs="Univers-PL"/>
          <w:color w:val="000000"/>
          <w:kern w:val="1"/>
          <w:sz w:val="22"/>
          <w:szCs w:val="22"/>
          <w:lang w:eastAsia="ar-SA"/>
        </w:rPr>
        <w:t xml:space="preserve">, a faktury końcowej na podstawie podpisanego przez </w:t>
      </w:r>
      <w:r w:rsidR="002771EE" w:rsidRPr="005D45EE">
        <w:rPr>
          <w:rFonts w:asciiTheme="minorHAnsi" w:hAnsiTheme="minorHAnsi" w:cs="Univers-PL"/>
          <w:color w:val="000000"/>
          <w:kern w:val="1"/>
          <w:sz w:val="22"/>
          <w:szCs w:val="22"/>
          <w:lang w:eastAsia="ar-SA"/>
        </w:rPr>
        <w:t>upoważnionego przedstawiciela Zamawiającego</w:t>
      </w:r>
      <w:r w:rsidRPr="005D45EE">
        <w:rPr>
          <w:rFonts w:asciiTheme="minorHAnsi" w:hAnsiTheme="minorHAnsi" w:cs="Univers-PL"/>
          <w:color w:val="000000"/>
          <w:kern w:val="1"/>
          <w:sz w:val="22"/>
          <w:szCs w:val="22"/>
          <w:lang w:eastAsia="ar-SA"/>
        </w:rPr>
        <w:t xml:space="preserve"> </w:t>
      </w:r>
      <w:r w:rsidR="00877095" w:rsidRPr="005D45EE">
        <w:rPr>
          <w:rFonts w:asciiTheme="minorHAnsi" w:hAnsiTheme="minorHAnsi" w:cs="Univers-PL"/>
          <w:color w:val="000000"/>
          <w:kern w:val="1"/>
          <w:sz w:val="22"/>
          <w:szCs w:val="22"/>
          <w:lang w:eastAsia="ar-SA"/>
        </w:rPr>
        <w:t xml:space="preserve">bezusterkowego </w:t>
      </w:r>
      <w:r w:rsidR="002771EE" w:rsidRPr="005D45EE">
        <w:rPr>
          <w:rFonts w:asciiTheme="minorHAnsi" w:hAnsiTheme="minorHAnsi" w:cs="Univers-PL"/>
          <w:color w:val="000000"/>
          <w:kern w:val="1"/>
          <w:sz w:val="22"/>
          <w:szCs w:val="22"/>
          <w:lang w:eastAsia="ar-SA"/>
        </w:rPr>
        <w:t>protokołu odbioru końcowego</w:t>
      </w:r>
      <w:r w:rsidR="002771EE" w:rsidRPr="006942D5">
        <w:rPr>
          <w:rFonts w:asciiTheme="minorHAnsi" w:hAnsiTheme="minorHAnsi" w:cs="Univers-PL"/>
          <w:color w:val="FF0000"/>
          <w:kern w:val="1"/>
          <w:sz w:val="22"/>
          <w:szCs w:val="22"/>
          <w:lang w:eastAsia="ar-SA"/>
        </w:rPr>
        <w:t xml:space="preserve">. </w:t>
      </w:r>
      <w:r w:rsidR="002771EE" w:rsidRPr="00446234">
        <w:rPr>
          <w:rFonts w:asciiTheme="minorHAnsi" w:hAnsiTheme="minorHAnsi" w:cs="Univers-PL"/>
          <w:kern w:val="1"/>
          <w:sz w:val="22"/>
          <w:szCs w:val="22"/>
          <w:lang w:eastAsia="ar-SA"/>
        </w:rPr>
        <w:t>Z</w:t>
      </w:r>
      <w:r w:rsidRPr="00446234">
        <w:rPr>
          <w:rFonts w:asciiTheme="minorHAnsi" w:hAnsiTheme="minorHAnsi" w:cs="Univers-PL"/>
          <w:kern w:val="1"/>
          <w:sz w:val="22"/>
          <w:szCs w:val="22"/>
          <w:lang w:eastAsia="ar-SA"/>
        </w:rPr>
        <w:t>apłata nas</w:t>
      </w:r>
      <w:r w:rsidR="002771EE" w:rsidRPr="00446234">
        <w:rPr>
          <w:rFonts w:asciiTheme="minorHAnsi" w:hAnsiTheme="minorHAnsi" w:cs="Univers-PL"/>
          <w:kern w:val="1"/>
          <w:sz w:val="22"/>
          <w:szCs w:val="22"/>
          <w:lang w:eastAsia="ar-SA"/>
        </w:rPr>
        <w:t>tąpi</w:t>
      </w:r>
      <w:r w:rsidRPr="00446234">
        <w:rPr>
          <w:rFonts w:asciiTheme="minorHAnsi" w:hAnsiTheme="minorHAnsi" w:cs="Univers-PL"/>
          <w:kern w:val="1"/>
          <w:sz w:val="22"/>
          <w:szCs w:val="22"/>
          <w:lang w:eastAsia="ar-SA"/>
        </w:rPr>
        <w:t xml:space="preserve"> w terminie </w:t>
      </w:r>
      <w:r w:rsidR="00610F9A" w:rsidRPr="00446234">
        <w:rPr>
          <w:rFonts w:asciiTheme="minorHAnsi" w:hAnsiTheme="minorHAnsi" w:cs="Univers-PL"/>
          <w:kern w:val="1"/>
          <w:sz w:val="22"/>
          <w:szCs w:val="22"/>
          <w:lang w:eastAsia="ar-SA"/>
        </w:rPr>
        <w:t xml:space="preserve">do </w:t>
      </w:r>
      <w:r w:rsidRPr="00446234">
        <w:rPr>
          <w:rFonts w:asciiTheme="minorHAnsi" w:hAnsiTheme="minorHAnsi" w:cs="Univers-PL"/>
          <w:b/>
          <w:bCs/>
          <w:kern w:val="1"/>
          <w:sz w:val="22"/>
          <w:szCs w:val="22"/>
          <w:lang w:eastAsia="ar-SA"/>
        </w:rPr>
        <w:t>30</w:t>
      </w:r>
      <w:r w:rsidR="008A5EB1" w:rsidRPr="00446234">
        <w:rPr>
          <w:rFonts w:asciiTheme="minorHAnsi" w:hAnsiTheme="minorHAnsi" w:cs="Univers-PL"/>
          <w:kern w:val="1"/>
          <w:sz w:val="22"/>
          <w:szCs w:val="22"/>
          <w:lang w:eastAsia="ar-SA"/>
        </w:rPr>
        <w:t xml:space="preserve"> dni </w:t>
      </w:r>
      <w:r w:rsidR="008A5EB1" w:rsidRPr="006942D5">
        <w:rPr>
          <w:rFonts w:asciiTheme="minorHAnsi" w:hAnsiTheme="minorHAnsi" w:cs="Univers-PL"/>
          <w:kern w:val="1"/>
          <w:sz w:val="22"/>
          <w:szCs w:val="22"/>
          <w:lang w:eastAsia="ar-SA"/>
        </w:rPr>
        <w:t xml:space="preserve">od dnia </w:t>
      </w:r>
      <w:r w:rsidRPr="006942D5">
        <w:rPr>
          <w:rFonts w:asciiTheme="minorHAnsi" w:hAnsiTheme="minorHAnsi" w:cs="Univers-PL"/>
          <w:kern w:val="1"/>
          <w:sz w:val="22"/>
          <w:szCs w:val="22"/>
          <w:lang w:eastAsia="ar-SA"/>
        </w:rPr>
        <w:t>doręczenia prawidłowo wystawionej faktury VAT</w:t>
      </w:r>
      <w:r w:rsidR="002771EE" w:rsidRPr="006942D5">
        <w:rPr>
          <w:rFonts w:asciiTheme="minorHAnsi" w:hAnsiTheme="minorHAnsi" w:cs="Univers-PL"/>
          <w:kern w:val="1"/>
          <w:sz w:val="22"/>
          <w:szCs w:val="22"/>
          <w:lang w:eastAsia="ar-SA"/>
        </w:rPr>
        <w:t xml:space="preserve"> waz z protokołem odbioru </w:t>
      </w:r>
      <w:r w:rsidR="002C2066">
        <w:rPr>
          <w:rFonts w:asciiTheme="minorHAnsi" w:hAnsiTheme="minorHAnsi" w:cs="Univers-PL"/>
          <w:kern w:val="1"/>
          <w:sz w:val="22"/>
          <w:szCs w:val="22"/>
          <w:lang w:eastAsia="ar-SA"/>
        </w:rPr>
        <w:t>częściowego/</w:t>
      </w:r>
      <w:r w:rsidR="002771EE" w:rsidRPr="006942D5">
        <w:rPr>
          <w:rFonts w:asciiTheme="minorHAnsi" w:hAnsiTheme="minorHAnsi" w:cs="Univers-PL"/>
          <w:kern w:val="1"/>
          <w:sz w:val="22"/>
          <w:szCs w:val="22"/>
          <w:lang w:eastAsia="ar-SA"/>
        </w:rPr>
        <w:t>końcowego</w:t>
      </w:r>
      <w:r w:rsidRPr="006942D5">
        <w:rPr>
          <w:rFonts w:asciiTheme="minorHAnsi" w:hAnsiTheme="minorHAnsi" w:cs="Univers-PL"/>
          <w:kern w:val="1"/>
          <w:sz w:val="22"/>
          <w:szCs w:val="22"/>
          <w:lang w:eastAsia="ar-SA"/>
        </w:rPr>
        <w:t xml:space="preserve"> za wykonane roboty. Jeżeli do wykonanych robót i zamontowanych urządzeń wymagane są instrukcje obsługi </w:t>
      </w:r>
      <w:r w:rsidR="00400017" w:rsidRPr="006942D5">
        <w:rPr>
          <w:rFonts w:asciiTheme="minorHAnsi" w:hAnsiTheme="minorHAnsi" w:cs="Univers-PL"/>
          <w:kern w:val="1"/>
          <w:sz w:val="22"/>
          <w:szCs w:val="22"/>
          <w:lang w:eastAsia="ar-SA"/>
        </w:rPr>
        <w:t xml:space="preserve">i </w:t>
      </w:r>
      <w:r w:rsidRPr="006942D5">
        <w:rPr>
          <w:rFonts w:asciiTheme="minorHAnsi" w:hAnsiTheme="minorHAnsi" w:cs="Univers-PL"/>
          <w:kern w:val="1"/>
          <w:sz w:val="22"/>
          <w:szCs w:val="22"/>
          <w:lang w:eastAsia="ar-SA"/>
        </w:rPr>
        <w:t xml:space="preserve">eksploatacji, </w:t>
      </w:r>
      <w:r w:rsidRPr="006942D5">
        <w:rPr>
          <w:rFonts w:asciiTheme="minorHAnsi" w:hAnsiTheme="minorHAnsi" w:cs="Univers-PL"/>
          <w:bCs/>
          <w:kern w:val="1"/>
          <w:sz w:val="22"/>
          <w:szCs w:val="22"/>
          <w:lang w:eastAsia="ar-SA"/>
        </w:rPr>
        <w:t xml:space="preserve">Wykonawca dostarczy je </w:t>
      </w:r>
      <w:r w:rsidR="008251CC" w:rsidRPr="006942D5">
        <w:rPr>
          <w:rFonts w:asciiTheme="minorHAnsi" w:hAnsiTheme="minorHAnsi" w:cs="Univers-PL"/>
          <w:bCs/>
          <w:kern w:val="1"/>
          <w:sz w:val="22"/>
          <w:szCs w:val="22"/>
          <w:lang w:eastAsia="ar-SA"/>
        </w:rPr>
        <w:t xml:space="preserve">(w języku polskim) </w:t>
      </w:r>
      <w:r w:rsidRPr="006942D5">
        <w:rPr>
          <w:rFonts w:asciiTheme="minorHAnsi" w:hAnsiTheme="minorHAnsi" w:cs="Univers-PL"/>
          <w:bCs/>
          <w:kern w:val="1"/>
          <w:sz w:val="22"/>
          <w:szCs w:val="22"/>
          <w:lang w:eastAsia="ar-SA"/>
        </w:rPr>
        <w:t xml:space="preserve">najpóźniej w dniu zgłoszenia do odbioru </w:t>
      </w:r>
      <w:r w:rsidR="008251CC" w:rsidRPr="006942D5">
        <w:rPr>
          <w:rFonts w:asciiTheme="minorHAnsi" w:hAnsiTheme="minorHAnsi" w:cs="Univers-PL"/>
          <w:bCs/>
          <w:kern w:val="1"/>
          <w:sz w:val="22"/>
          <w:szCs w:val="22"/>
          <w:lang w:eastAsia="ar-SA"/>
        </w:rPr>
        <w:t xml:space="preserve">końcowego. W </w:t>
      </w:r>
      <w:r w:rsidRPr="006942D5">
        <w:rPr>
          <w:rFonts w:asciiTheme="minorHAnsi" w:hAnsiTheme="minorHAnsi" w:cs="Univers-PL"/>
          <w:bCs/>
          <w:kern w:val="1"/>
          <w:sz w:val="22"/>
          <w:szCs w:val="22"/>
          <w:lang w:eastAsia="ar-SA"/>
        </w:rPr>
        <w:t>razie nie dostarczenia ich w tym terminie Zamawiający ma prawo wstrzymać odbiór i płatność faktury końcowej</w:t>
      </w:r>
      <w:r w:rsidR="00611718" w:rsidRPr="006942D5">
        <w:rPr>
          <w:rFonts w:asciiTheme="minorHAnsi" w:hAnsiTheme="minorHAnsi" w:cs="Univers-PL"/>
          <w:bCs/>
          <w:kern w:val="1"/>
          <w:sz w:val="22"/>
          <w:szCs w:val="22"/>
          <w:lang w:eastAsia="ar-SA"/>
        </w:rPr>
        <w:t>.</w:t>
      </w:r>
    </w:p>
    <w:p w:rsidR="00D671C5" w:rsidRPr="002C2066" w:rsidRDefault="00D671C5" w:rsidP="00AC0B9E">
      <w:pPr>
        <w:pStyle w:val="Akapitzlist"/>
        <w:numPr>
          <w:ilvl w:val="0"/>
          <w:numId w:val="49"/>
        </w:numPr>
        <w:autoSpaceDE w:val="0"/>
        <w:spacing w:line="276" w:lineRule="auto"/>
        <w:ind w:left="284" w:hanging="284"/>
        <w:jc w:val="both"/>
        <w:rPr>
          <w:rFonts w:asciiTheme="minorHAnsi" w:hAnsiTheme="minorHAnsi" w:cs="Univers-PL"/>
          <w:kern w:val="1"/>
          <w:sz w:val="22"/>
          <w:szCs w:val="22"/>
          <w:lang w:eastAsia="ar-SA"/>
        </w:rPr>
      </w:pPr>
      <w:r w:rsidRPr="002C2066">
        <w:rPr>
          <w:rFonts w:asciiTheme="minorHAnsi" w:hAnsiTheme="minorHAnsi" w:cs="Univers-PL"/>
          <w:color w:val="000000"/>
          <w:kern w:val="1"/>
          <w:sz w:val="22"/>
          <w:szCs w:val="22"/>
          <w:lang w:eastAsia="ar-SA"/>
        </w:rPr>
        <w:t xml:space="preserve">Wykonawca udzieli minimum </w:t>
      </w:r>
      <w:r w:rsidR="00C60AE7" w:rsidRPr="002C2066">
        <w:rPr>
          <w:rFonts w:asciiTheme="minorHAnsi" w:hAnsiTheme="minorHAnsi" w:cs="Univers-PL"/>
          <w:color w:val="000000"/>
          <w:kern w:val="1"/>
          <w:sz w:val="22"/>
          <w:szCs w:val="22"/>
          <w:lang w:eastAsia="ar-SA"/>
        </w:rPr>
        <w:t>60</w:t>
      </w:r>
      <w:r w:rsidRPr="002C2066">
        <w:rPr>
          <w:rFonts w:asciiTheme="minorHAnsi" w:hAnsiTheme="minorHAnsi" w:cs="Univers-PL"/>
          <w:color w:val="000000"/>
          <w:kern w:val="1"/>
          <w:sz w:val="22"/>
          <w:szCs w:val="22"/>
          <w:lang w:eastAsia="ar-SA"/>
        </w:rPr>
        <w:t>-miesięcznej gwarancji</w:t>
      </w:r>
      <w:r w:rsidR="00C60AE7" w:rsidRPr="002C2066">
        <w:rPr>
          <w:rFonts w:asciiTheme="minorHAnsi" w:hAnsiTheme="minorHAnsi" w:cs="Univers-PL"/>
          <w:color w:val="000000"/>
          <w:kern w:val="1"/>
          <w:sz w:val="22"/>
          <w:szCs w:val="22"/>
          <w:lang w:eastAsia="ar-SA"/>
        </w:rPr>
        <w:t xml:space="preserve"> na wykonane roboty budowlane</w:t>
      </w:r>
      <w:r w:rsidR="001D767D" w:rsidRPr="002C2066">
        <w:rPr>
          <w:rFonts w:asciiTheme="minorHAnsi" w:hAnsiTheme="minorHAnsi" w:cs="Univers-PL"/>
          <w:color w:val="000000"/>
          <w:kern w:val="1"/>
          <w:sz w:val="22"/>
          <w:szCs w:val="22"/>
          <w:lang w:eastAsia="ar-SA"/>
        </w:rPr>
        <w:t xml:space="preserve"> oraz </w:t>
      </w:r>
      <w:r w:rsidR="002C2066">
        <w:rPr>
          <w:rFonts w:asciiTheme="minorHAnsi" w:hAnsiTheme="minorHAnsi" w:cs="Univers-PL"/>
          <w:color w:val="000000"/>
          <w:kern w:val="1"/>
          <w:sz w:val="22"/>
          <w:szCs w:val="22"/>
          <w:lang w:eastAsia="ar-SA"/>
        </w:rPr>
        <w:t>36</w:t>
      </w:r>
      <w:r w:rsidR="00C60AE7" w:rsidRPr="002C2066">
        <w:rPr>
          <w:rFonts w:asciiTheme="minorHAnsi" w:hAnsiTheme="minorHAnsi" w:cs="Univers-PL"/>
          <w:color w:val="000000"/>
          <w:kern w:val="1"/>
          <w:sz w:val="22"/>
          <w:szCs w:val="22"/>
          <w:lang w:eastAsia="ar-SA"/>
        </w:rPr>
        <w:t xml:space="preserve"> miesięcznej gwarancji na </w:t>
      </w:r>
      <w:r w:rsidR="001D767D" w:rsidRPr="002C2066">
        <w:rPr>
          <w:rFonts w:asciiTheme="minorHAnsi" w:hAnsiTheme="minorHAnsi" w:cs="Univers-PL"/>
          <w:color w:val="000000"/>
          <w:kern w:val="1"/>
          <w:sz w:val="22"/>
          <w:szCs w:val="22"/>
          <w:lang w:eastAsia="ar-SA"/>
        </w:rPr>
        <w:t>zainstalowane urządzenia.</w:t>
      </w:r>
    </w:p>
    <w:p w:rsidR="00CE4B98" w:rsidRPr="002C2066" w:rsidRDefault="00CE4B98" w:rsidP="00AC0B9E">
      <w:pPr>
        <w:pStyle w:val="Akapitzlist"/>
        <w:numPr>
          <w:ilvl w:val="0"/>
          <w:numId w:val="49"/>
        </w:numPr>
        <w:autoSpaceDE w:val="0"/>
        <w:spacing w:line="276" w:lineRule="auto"/>
        <w:ind w:left="284" w:hanging="284"/>
        <w:jc w:val="both"/>
        <w:rPr>
          <w:rFonts w:asciiTheme="minorHAnsi" w:hAnsiTheme="minorHAnsi" w:cs="Univers-PL"/>
          <w:kern w:val="1"/>
          <w:sz w:val="22"/>
          <w:szCs w:val="22"/>
          <w:lang w:eastAsia="ar-SA"/>
        </w:rPr>
      </w:pPr>
      <w:r w:rsidRPr="002C2066">
        <w:rPr>
          <w:rFonts w:asciiTheme="minorHAnsi" w:hAnsiTheme="minorHAnsi" w:cs="Univers-PL"/>
          <w:color w:val="000000"/>
          <w:kern w:val="1"/>
          <w:sz w:val="22"/>
          <w:lang w:eastAsia="ar-SA"/>
        </w:rPr>
        <w:lastRenderedPageBreak/>
        <w:t>Wykonawca zobowiązany jest w trakcie trwania gwarancji do dokonywania raz w roku przeglądu wykonanych prac budowlanych oraz wszelkich niezbędnych przeglądów serwisowych zainstalowanych przez siebie urządzeń, wymaganych odrębnymi zapisami kart gwarancyjnych tychże urządzeń.</w:t>
      </w:r>
      <w:r w:rsidRPr="002C2066">
        <w:rPr>
          <w:rFonts w:cs="Univers-PL"/>
          <w:color w:val="000000"/>
          <w:kern w:val="1"/>
          <w:sz w:val="22"/>
          <w:lang w:eastAsia="ar-SA"/>
        </w:rPr>
        <w:t xml:space="preserve"> </w:t>
      </w:r>
    </w:p>
    <w:p w:rsidR="00C50C4A" w:rsidRPr="005D45EE" w:rsidRDefault="00C50C4A" w:rsidP="00971EDF">
      <w:pPr>
        <w:pStyle w:val="Tekstpodstawowy"/>
        <w:spacing w:line="276" w:lineRule="auto"/>
        <w:rPr>
          <w:rFonts w:asciiTheme="minorHAnsi" w:hAnsiTheme="minorHAnsi"/>
          <w:sz w:val="22"/>
          <w:szCs w:val="22"/>
          <w:highlight w:val="yellow"/>
        </w:rPr>
      </w:pPr>
    </w:p>
    <w:p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rsidR="00B73114" w:rsidRPr="005D45EE" w:rsidRDefault="00B73114" w:rsidP="00971EDF">
      <w:pPr>
        <w:pStyle w:val="Tekstpodstawowy2"/>
        <w:spacing w:line="276" w:lineRule="auto"/>
        <w:rPr>
          <w:rFonts w:asciiTheme="minorHAnsi" w:hAnsiTheme="minorHAnsi"/>
          <w:sz w:val="22"/>
          <w:szCs w:val="22"/>
          <w:highlight w:val="yellow"/>
        </w:rPr>
      </w:pPr>
    </w:p>
    <w:p w:rsidR="009C0662" w:rsidRDefault="0064302F"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rsidR="0064302F" w:rsidRDefault="0064302F" w:rsidP="00EE78A2">
      <w:pPr>
        <w:pStyle w:val="Akapitzlist"/>
        <w:numPr>
          <w:ilvl w:val="0"/>
          <w:numId w:val="13"/>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rsidR="0064302F" w:rsidRDefault="0064302F" w:rsidP="00EE78A2">
      <w:pPr>
        <w:pStyle w:val="Akapitzlist"/>
        <w:numPr>
          <w:ilvl w:val="0"/>
          <w:numId w:val="13"/>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złożona w wyznaczonym terminie składania ofert.</w:t>
      </w:r>
    </w:p>
    <w:p w:rsidR="0064302F" w:rsidRDefault="0064302F"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O udzielenie zamówienia mogą ubiegać się Wykonawcy, którzy złożą wraz z ofertą </w:t>
      </w:r>
      <w:r w:rsidR="002C2066">
        <w:rPr>
          <w:rFonts w:asciiTheme="minorHAnsi" w:eastAsia="PalatinoLinotype-Roman" w:hAnsiTheme="minorHAnsi" w:cs="PalatinoLinotype-Roman"/>
          <w:bCs/>
          <w:color w:val="000000"/>
          <w:sz w:val="22"/>
          <w:szCs w:val="22"/>
        </w:rPr>
        <w:t xml:space="preserve">wymagane </w:t>
      </w:r>
      <w:r>
        <w:rPr>
          <w:rFonts w:asciiTheme="minorHAnsi" w:eastAsia="PalatinoLinotype-Roman" w:hAnsiTheme="minorHAnsi" w:cs="PalatinoLinotype-Roman"/>
          <w:bCs/>
          <w:color w:val="000000"/>
          <w:sz w:val="22"/>
          <w:szCs w:val="22"/>
        </w:rPr>
        <w:t xml:space="preserve">oświadczenia, a Wykonawca, którego oferta została najwyżej oceniona na żądanie </w:t>
      </w:r>
      <w:r w:rsidR="002C2066">
        <w:rPr>
          <w:rFonts w:asciiTheme="minorHAnsi" w:eastAsia="PalatinoLinotype-Roman" w:hAnsiTheme="minorHAnsi" w:cs="PalatinoLinotype-Roman"/>
          <w:bCs/>
          <w:color w:val="000000"/>
          <w:sz w:val="22"/>
          <w:szCs w:val="22"/>
        </w:rPr>
        <w:t>Zamawiającego w terminie 5</w:t>
      </w:r>
      <w:r>
        <w:rPr>
          <w:rFonts w:asciiTheme="minorHAnsi" w:eastAsia="PalatinoLinotype-Roman" w:hAnsiTheme="minorHAnsi" w:cs="PalatinoLinotype-Roman"/>
          <w:bCs/>
          <w:color w:val="000000"/>
          <w:sz w:val="22"/>
          <w:szCs w:val="22"/>
        </w:rPr>
        <w:t xml:space="preserve"> dni od wezwania, przedłoży wymagane w SIWZ dokumenty w zakresie:</w:t>
      </w:r>
    </w:p>
    <w:p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spełnieniu warunków udziału w postępowaniu</w:t>
      </w:r>
      <w:r>
        <w:rPr>
          <w:rFonts w:asciiTheme="minorHAnsi" w:eastAsia="PalatinoLinotype-Roman" w:hAnsiTheme="minorHAnsi" w:cs="PalatinoLinotype-Roman"/>
          <w:bCs/>
          <w:color w:val="000000"/>
          <w:sz w:val="22"/>
          <w:szCs w:val="22"/>
        </w:rPr>
        <w:t>,</w:t>
      </w:r>
    </w:p>
    <w:p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braku podstaw wykluczenia</w:t>
      </w:r>
    </w:p>
    <w:p w:rsidR="0064302F" w:rsidRDefault="002C2066"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potwierdzenia</w:t>
      </w:r>
      <w:r w:rsidR="0064302F">
        <w:rPr>
          <w:rFonts w:asciiTheme="minorHAnsi" w:eastAsia="PalatinoLinotype-Roman" w:hAnsiTheme="minorHAnsi" w:cs="PalatinoLinotype-Roman"/>
          <w:bCs/>
          <w:color w:val="000000"/>
          <w:sz w:val="22"/>
          <w:szCs w:val="22"/>
        </w:rPr>
        <w:t xml:space="preserve"> spełnienia warunków przedmiotowych.</w:t>
      </w:r>
    </w:p>
    <w:p w:rsidR="0064302F" w:rsidRDefault="00DF1F20"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wykonawca dołącza aktualne na dzień składania ofert </w:t>
      </w:r>
      <w:r w:rsidRPr="00957D53">
        <w:rPr>
          <w:rFonts w:asciiTheme="minorHAnsi" w:hAnsiTheme="minorHAnsi" w:cs="Arial"/>
          <w:b/>
          <w:sz w:val="22"/>
          <w:szCs w:val="22"/>
        </w:rPr>
        <w:t xml:space="preserve">oświadczenie </w:t>
      </w:r>
      <w:r w:rsidRPr="00DF1F20">
        <w:rPr>
          <w:rFonts w:asciiTheme="minorHAnsi" w:hAnsiTheme="minorHAnsi" w:cs="Arial"/>
          <w:sz w:val="22"/>
          <w:szCs w:val="22"/>
        </w:rPr>
        <w:t xml:space="preserve">w zakresie wskazanym przez zamawiającego w ogłoszeniu o zamówieniu lub w specyfikacji istotnych warunków zamówienia. Informacje zawarte w oświadczeniu stanowią wstępne potwierdzenie, że wykonawca nie podlega wykluczeniu oraz spełnia warunki udziału w postępowaniu. Oświadczenie, o którym mowa wyżej, </w:t>
      </w:r>
      <w:r w:rsidR="00957D53">
        <w:rPr>
          <w:rFonts w:asciiTheme="minorHAnsi" w:hAnsiTheme="minorHAnsi" w:cs="Arial"/>
          <w:sz w:val="22"/>
          <w:szCs w:val="22"/>
        </w:rPr>
        <w:t>stanowi</w:t>
      </w:r>
      <w:r w:rsidRPr="00DF1F20">
        <w:rPr>
          <w:rFonts w:asciiTheme="minorHAnsi" w:hAnsiTheme="minorHAnsi" w:cs="Arial"/>
          <w:sz w:val="22"/>
          <w:szCs w:val="22"/>
        </w:rPr>
        <w:t xml:space="preserve"> </w:t>
      </w:r>
      <w:r w:rsidR="00315CFD">
        <w:rPr>
          <w:rFonts w:asciiTheme="minorHAnsi" w:hAnsiTheme="minorHAnsi" w:cs="Arial"/>
          <w:b/>
          <w:bCs/>
          <w:sz w:val="22"/>
          <w:szCs w:val="22"/>
        </w:rPr>
        <w:t xml:space="preserve">Załącznik nr 6 </w:t>
      </w:r>
      <w:r w:rsidRPr="004779EB">
        <w:rPr>
          <w:rFonts w:asciiTheme="minorHAnsi" w:hAnsiTheme="minorHAnsi" w:cs="Arial"/>
          <w:b/>
          <w:bCs/>
          <w:sz w:val="22"/>
          <w:szCs w:val="22"/>
        </w:rPr>
        <w:t xml:space="preserve">do </w:t>
      </w:r>
      <w:r w:rsidR="00FF7F2C"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rsidR="00FF7F2C" w:rsidRDefault="00FF7F2C"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przypadku, gdy </w:t>
      </w:r>
      <w:r w:rsidR="00191281">
        <w:rPr>
          <w:rFonts w:asciiTheme="minorHAnsi" w:eastAsia="PalatinoLinotype-Roman" w:hAnsiTheme="minorHAnsi" w:cs="PalatinoLinotype-Roman"/>
          <w:bCs/>
          <w:color w:val="000000"/>
          <w:sz w:val="22"/>
          <w:szCs w:val="22"/>
        </w:rPr>
        <w:t>Wykonawca powołuje się w składanym oświadczeniu na dostępność dokumentów w bezpłatnych, ogólnodostępnych bazach danych państw członkowskich Unii Europejskiej, Wykonawca winień wskazać te bazy danych, aby Zamawiający mógł zapoznać się z dokumentami.</w:t>
      </w:r>
    </w:p>
    <w:p w:rsidR="00191281" w:rsidRDefault="00191281"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r w:rsidR="004779EB">
        <w:rPr>
          <w:rFonts w:asciiTheme="minorHAnsi" w:eastAsia="PalatinoLinotype-Roman" w:hAnsiTheme="minorHAnsi" w:cs="PalatinoLinotype-Roman"/>
          <w:bCs/>
          <w:color w:val="000000"/>
          <w:sz w:val="22"/>
          <w:szCs w:val="22"/>
        </w:rPr>
        <w:t xml:space="preserve">Pzp </w:t>
      </w:r>
      <w:r>
        <w:rPr>
          <w:rFonts w:asciiTheme="minorHAnsi" w:eastAsia="PalatinoLinotype-Roman" w:hAnsiTheme="minorHAnsi" w:cs="PalatinoLinotype-Roman"/>
          <w:bCs/>
          <w:color w:val="000000"/>
          <w:sz w:val="22"/>
          <w:szCs w:val="22"/>
        </w:rPr>
        <w:t>podlega wykluczeniu, Zamawiający dopuszcza samooczy</w:t>
      </w:r>
      <w:r w:rsidR="004779EB">
        <w:rPr>
          <w:rFonts w:asciiTheme="minorHAnsi" w:eastAsia="PalatinoLinotype-Roman" w:hAnsiTheme="minorHAnsi" w:cs="PalatinoLinotype-Roman"/>
          <w:bCs/>
          <w:color w:val="000000"/>
          <w:sz w:val="22"/>
          <w:szCs w:val="22"/>
        </w:rPr>
        <w:t>szczenie. W sytuacji zaistnienia</w:t>
      </w:r>
      <w:r>
        <w:rPr>
          <w:rFonts w:asciiTheme="minorHAnsi" w:eastAsia="PalatinoLinotype-Roman" w:hAnsiTheme="minorHAnsi" w:cs="PalatinoLinotype-Roman"/>
          <w:bCs/>
          <w:color w:val="000000"/>
          <w:sz w:val="22"/>
          <w:szCs w:val="22"/>
        </w:rPr>
        <w:t xml:space="preserve"> podstaw wykluczenia Wykonawcy z postępowania – istnieje możliwość przedstawienia przez Wykonawcę dowodów na to, że podjął środki wystarczające do wykazania jego rzetelności w ty</w:t>
      </w:r>
      <w:r w:rsidR="004779EB">
        <w:rPr>
          <w:rFonts w:asciiTheme="minorHAnsi" w:eastAsia="PalatinoLinotype-Roman" w:hAnsiTheme="minorHAnsi" w:cs="PalatinoLinotype-Roman"/>
          <w:bCs/>
          <w:color w:val="000000"/>
          <w:sz w:val="22"/>
          <w:szCs w:val="22"/>
        </w:rPr>
        <w:t>m</w:t>
      </w:r>
      <w:r>
        <w:rPr>
          <w:rFonts w:asciiTheme="minorHAnsi" w:eastAsia="PalatinoLinotype-Roman" w:hAnsiTheme="minorHAnsi" w:cs="PalatinoLinotype-Roman"/>
          <w:bCs/>
          <w:color w:val="000000"/>
          <w:sz w:val="22"/>
          <w:szCs w:val="22"/>
        </w:rPr>
        <w:t>, że: 1) napraw</w:t>
      </w:r>
      <w:r w:rsidR="004779EB">
        <w:rPr>
          <w:rFonts w:asciiTheme="minorHAnsi" w:eastAsia="PalatinoLinotype-Roman" w:hAnsiTheme="minorHAnsi" w:cs="PalatinoLinotype-Roman"/>
          <w:bCs/>
          <w:color w:val="000000"/>
          <w:sz w:val="22"/>
          <w:szCs w:val="22"/>
        </w:rPr>
        <w:t>ił szkodę lub zadośćuczynił za wyrządzoną</w:t>
      </w:r>
      <w:r>
        <w:rPr>
          <w:rFonts w:asciiTheme="minorHAnsi" w:eastAsia="PalatinoLinotype-Roman" w:hAnsiTheme="minorHAnsi" w:cs="PalatinoLinotype-Roman"/>
          <w:bCs/>
          <w:color w:val="000000"/>
          <w:sz w:val="22"/>
          <w:szCs w:val="22"/>
        </w:rPr>
        <w:t xml:space="preserve"> krzywdę, 2) podjął konkretne środki techniczne, kadrowe, organizacyjne, odpowiednie do zapobiegania kolejnym </w:t>
      </w:r>
      <w:r w:rsidR="0090247D">
        <w:rPr>
          <w:rFonts w:asciiTheme="minorHAnsi" w:eastAsia="PalatinoLinotype-Roman" w:hAnsiTheme="minorHAnsi" w:cs="PalatinoLinotype-Roman"/>
          <w:bCs/>
          <w:color w:val="000000"/>
          <w:sz w:val="22"/>
          <w:szCs w:val="22"/>
        </w:rPr>
        <w:t>przestępstwom</w:t>
      </w:r>
      <w:r>
        <w:rPr>
          <w:rFonts w:asciiTheme="minorHAnsi" w:eastAsia="PalatinoLinotype-Roman" w:hAnsiTheme="minorHAnsi" w:cs="PalatinoLinotype-Roman"/>
          <w:bCs/>
          <w:color w:val="000000"/>
          <w:sz w:val="22"/>
          <w:szCs w:val="22"/>
        </w:rPr>
        <w:t xml:space="preserve"> lub nieprawidłowemu </w:t>
      </w:r>
      <w:r w:rsidR="0090247D">
        <w:rPr>
          <w:rFonts w:asciiTheme="minorHAnsi" w:eastAsia="PalatinoLinotype-Roman" w:hAnsiTheme="minorHAnsi" w:cs="PalatinoLinotype-Roman"/>
          <w:bCs/>
          <w:color w:val="000000"/>
          <w:sz w:val="22"/>
          <w:szCs w:val="22"/>
        </w:rPr>
        <w:t>postępowaniu</w:t>
      </w:r>
      <w:r>
        <w:rPr>
          <w:rFonts w:asciiTheme="minorHAnsi" w:eastAsia="PalatinoLinotype-Roman" w:hAnsiTheme="minorHAnsi" w:cs="PalatinoLinotype-Roman"/>
          <w:bCs/>
          <w:color w:val="000000"/>
          <w:sz w:val="22"/>
          <w:szCs w:val="22"/>
        </w:rPr>
        <w:t xml:space="preserve">; w takim przypadku Zamawiający rozpatrzy dowody wskazane wyżej i dokona ich oceny w </w:t>
      </w:r>
      <w:r w:rsidR="0090247D">
        <w:rPr>
          <w:rFonts w:asciiTheme="minorHAnsi" w:eastAsia="PalatinoLinotype-Roman" w:hAnsiTheme="minorHAnsi" w:cs="PalatinoLinotype-Roman"/>
          <w:bCs/>
          <w:color w:val="000000"/>
          <w:sz w:val="22"/>
          <w:szCs w:val="22"/>
        </w:rPr>
        <w:t>świetle</w:t>
      </w:r>
      <w:r>
        <w:rPr>
          <w:rFonts w:asciiTheme="minorHAnsi" w:eastAsia="PalatinoLinotype-Roman" w:hAnsiTheme="minorHAnsi" w:cs="PalatinoLinotype-Roman"/>
          <w:bCs/>
          <w:color w:val="000000"/>
          <w:sz w:val="22"/>
          <w:szCs w:val="22"/>
        </w:rPr>
        <w:t xml:space="preserve"> przesłanek wykluczenia.</w:t>
      </w:r>
    </w:p>
    <w:p w:rsidR="00333140" w:rsidRDefault="0090247D"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Zamawiający</w:t>
      </w:r>
      <w:r w:rsidR="00191281">
        <w:rPr>
          <w:rFonts w:asciiTheme="minorHAnsi" w:eastAsia="PalatinoLinotype-Roman" w:hAnsiTheme="minorHAnsi" w:cs="PalatinoLinotype-Roman"/>
          <w:bCs/>
          <w:color w:val="000000"/>
          <w:sz w:val="22"/>
          <w:szCs w:val="22"/>
        </w:rPr>
        <w:t xml:space="preserve"> zastrzega, że na dowolnym etapie </w:t>
      </w:r>
      <w:r>
        <w:rPr>
          <w:rFonts w:asciiTheme="minorHAnsi" w:eastAsia="PalatinoLinotype-Roman" w:hAnsiTheme="minorHAnsi" w:cs="PalatinoLinotype-Roman"/>
          <w:bCs/>
          <w:color w:val="000000"/>
          <w:sz w:val="22"/>
          <w:szCs w:val="22"/>
        </w:rPr>
        <w:t>postępowania</w:t>
      </w:r>
      <w:r w:rsidR="00191281">
        <w:rPr>
          <w:rFonts w:asciiTheme="minorHAnsi" w:eastAsia="PalatinoLinotype-Roman" w:hAnsiTheme="minorHAnsi" w:cs="PalatinoLinotype-Roman"/>
          <w:bCs/>
          <w:color w:val="000000"/>
          <w:sz w:val="22"/>
          <w:szCs w:val="22"/>
        </w:rPr>
        <w:t xml:space="preserve"> o udzielenie zamówienia publicznego może wezwać Wykonawców w trybie art. 26 ust. 2f Pzp do przedłożenia wszystkich lub niektórych dokumentów potwierdzających</w:t>
      </w:r>
      <w:r>
        <w:rPr>
          <w:rFonts w:asciiTheme="minorHAnsi" w:eastAsia="PalatinoLinotype-Roman" w:hAnsiTheme="minorHAnsi" w:cs="PalatinoLinotype-Roman"/>
          <w:bCs/>
          <w:color w:val="000000"/>
          <w:sz w:val="22"/>
          <w:szCs w:val="22"/>
        </w:rPr>
        <w:t>, jeżeli jest to niezbędne do zapewnienia odpowiedniego przebiegu postępowania.</w:t>
      </w:r>
    </w:p>
    <w:p w:rsidR="00333140" w:rsidRPr="00333140" w:rsidRDefault="00333140"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rsidR="00333140" w:rsidRPr="00333140" w:rsidRDefault="007C369C" w:rsidP="00EE78A2">
      <w:pPr>
        <w:pStyle w:val="Akapitzlist"/>
        <w:numPr>
          <w:ilvl w:val="1"/>
          <w:numId w:val="16"/>
        </w:numPr>
        <w:spacing w:after="240" w:line="276" w:lineRule="auto"/>
        <w:jc w:val="both"/>
        <w:rPr>
          <w:rFonts w:asciiTheme="minorHAnsi" w:hAnsiTheme="minorHAnsi"/>
          <w:szCs w:val="22"/>
        </w:rPr>
      </w:pPr>
      <w:r>
        <w:rPr>
          <w:rFonts w:asciiTheme="minorHAnsi" w:hAnsiTheme="minorHAnsi"/>
          <w:sz w:val="22"/>
          <w:szCs w:val="24"/>
        </w:rPr>
        <w:t>zdolność techniczna lub zawodowa</w:t>
      </w:r>
      <w:r w:rsidR="00174592">
        <w:rPr>
          <w:rFonts w:asciiTheme="minorHAnsi" w:hAnsiTheme="minorHAnsi"/>
          <w:sz w:val="22"/>
          <w:szCs w:val="24"/>
        </w:rPr>
        <w:t>:</w:t>
      </w:r>
    </w:p>
    <w:p w:rsidR="00333140" w:rsidRPr="004B3AF1" w:rsidRDefault="007C369C" w:rsidP="00093333">
      <w:pPr>
        <w:pStyle w:val="Akapitzlist"/>
        <w:widowControl w:val="0"/>
        <w:numPr>
          <w:ilvl w:val="0"/>
          <w:numId w:val="22"/>
        </w:numPr>
        <w:autoSpaceDE w:val="0"/>
        <w:autoSpaceDN w:val="0"/>
        <w:adjustRightInd w:val="0"/>
        <w:spacing w:before="100" w:after="100" w:line="276" w:lineRule="auto"/>
        <w:ind w:right="-2"/>
        <w:jc w:val="both"/>
        <w:rPr>
          <w:rFonts w:asciiTheme="minorHAnsi" w:hAnsiTheme="minorHAnsi"/>
          <w:b/>
          <w:sz w:val="22"/>
          <w:szCs w:val="24"/>
          <w:u w:val="single"/>
        </w:rPr>
      </w:pPr>
      <w:r w:rsidRPr="004B3AF1">
        <w:rPr>
          <w:rFonts w:asciiTheme="minorHAnsi" w:hAnsiTheme="minorHAnsi"/>
          <w:b/>
          <w:sz w:val="22"/>
          <w:szCs w:val="24"/>
          <w:u w:val="single"/>
        </w:rPr>
        <w:t>wykonane roboty</w:t>
      </w:r>
    </w:p>
    <w:p w:rsidR="00333140" w:rsidRPr="00343E07" w:rsidRDefault="00333140" w:rsidP="007C369C">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sidR="007C369C">
        <w:rPr>
          <w:rFonts w:asciiTheme="minorHAnsi" w:hAnsiTheme="minorHAnsi"/>
          <w:sz w:val="22"/>
          <w:szCs w:val="24"/>
        </w:rPr>
        <w:t>ego warunku należy złożyć wykaz</w:t>
      </w:r>
      <w:r w:rsidRPr="00333140">
        <w:rPr>
          <w:rFonts w:asciiTheme="minorHAnsi" w:hAnsiTheme="minorHAnsi"/>
          <w:sz w:val="22"/>
          <w:szCs w:val="24"/>
        </w:rPr>
        <w:t xml:space="preserve"> robót budowlanych</w:t>
      </w:r>
      <w:r w:rsidR="005F1FF4">
        <w:rPr>
          <w:rFonts w:asciiTheme="minorHAnsi" w:hAnsiTheme="minorHAnsi"/>
          <w:sz w:val="22"/>
          <w:szCs w:val="24"/>
        </w:rPr>
        <w:t xml:space="preserve"> </w:t>
      </w:r>
      <w:r w:rsidR="005F1FF4" w:rsidRPr="004779EB">
        <w:rPr>
          <w:rFonts w:asciiTheme="minorHAnsi" w:hAnsiTheme="minorHAnsi"/>
          <w:sz w:val="22"/>
          <w:szCs w:val="24"/>
        </w:rPr>
        <w:t>(</w:t>
      </w:r>
      <w:r w:rsidR="005F1FF4" w:rsidRPr="00622A10">
        <w:rPr>
          <w:rFonts w:asciiTheme="minorHAnsi" w:hAnsiTheme="minorHAnsi"/>
          <w:b/>
          <w:sz w:val="22"/>
          <w:szCs w:val="24"/>
        </w:rPr>
        <w:t xml:space="preserve">załącznik nr </w:t>
      </w:r>
      <w:r w:rsidR="004779EB" w:rsidRPr="00622A10">
        <w:rPr>
          <w:rFonts w:asciiTheme="minorHAnsi" w:hAnsiTheme="minorHAnsi"/>
          <w:b/>
          <w:sz w:val="22"/>
          <w:szCs w:val="24"/>
        </w:rPr>
        <w:t>4 do SIWZ</w:t>
      </w:r>
      <w:r w:rsidR="005F1FF4" w:rsidRPr="004779EB">
        <w:rPr>
          <w:rFonts w:asciiTheme="minorHAnsi" w:hAnsiTheme="minorHAnsi"/>
          <w:sz w:val="22"/>
          <w:szCs w:val="24"/>
        </w:rPr>
        <w:t>)</w:t>
      </w:r>
      <w:r w:rsidRPr="00333140">
        <w:rPr>
          <w:rFonts w:asciiTheme="minorHAnsi" w:hAnsiTheme="minorHAnsi"/>
          <w:sz w:val="22"/>
          <w:szCs w:val="24"/>
        </w:rPr>
        <w:t xml:space="preserve"> </w:t>
      </w:r>
      <w:r w:rsidRPr="00333140">
        <w:rPr>
          <w:rFonts w:asciiTheme="minorHAnsi" w:hAnsiTheme="minorHAnsi"/>
          <w:sz w:val="22"/>
          <w:szCs w:val="24"/>
        </w:rPr>
        <w:lastRenderedPageBreak/>
        <w:t>wykonanych nie wcz</w:t>
      </w:r>
      <w:r w:rsidR="00CE37C0">
        <w:rPr>
          <w:rFonts w:asciiTheme="minorHAnsi" w:hAnsiTheme="minorHAnsi"/>
          <w:sz w:val="22"/>
          <w:szCs w:val="24"/>
        </w:rPr>
        <w:t xml:space="preserve">eśniej </w:t>
      </w:r>
      <w:r w:rsidR="00CE37C0" w:rsidRPr="00343E07">
        <w:rPr>
          <w:rFonts w:asciiTheme="minorHAnsi" w:hAnsiTheme="minorHAnsi"/>
          <w:sz w:val="22"/>
          <w:szCs w:val="24"/>
        </w:rPr>
        <w:t>niż w okresie ostatnich 6</w:t>
      </w:r>
      <w:r w:rsidRPr="00343E07">
        <w:rPr>
          <w:rFonts w:asciiTheme="minorHAnsi" w:hAnsiTheme="minorHAnsi"/>
          <w:sz w:val="22"/>
          <w:szCs w:val="24"/>
        </w:rPr>
        <w:t xml:space="preserve">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p>
    <w:p w:rsidR="00ED4BC7" w:rsidRPr="00320FEC" w:rsidRDefault="00333140" w:rsidP="000C3055">
      <w:pPr>
        <w:widowControl w:val="0"/>
        <w:autoSpaceDE w:val="0"/>
        <w:autoSpaceDN w:val="0"/>
        <w:adjustRightInd w:val="0"/>
        <w:spacing w:before="100" w:after="100" w:line="276" w:lineRule="auto"/>
        <w:ind w:right="-2"/>
        <w:jc w:val="both"/>
        <w:rPr>
          <w:rFonts w:asciiTheme="minorHAnsi" w:hAnsiTheme="minorHAnsi"/>
          <w:b/>
          <w:sz w:val="22"/>
          <w:szCs w:val="24"/>
        </w:rPr>
      </w:pPr>
      <w:r w:rsidRPr="00320FEC">
        <w:rPr>
          <w:rFonts w:asciiTheme="minorHAnsi" w:hAnsiTheme="minorHAnsi"/>
          <w:b/>
          <w:sz w:val="22"/>
          <w:szCs w:val="24"/>
        </w:rPr>
        <w:t>Zamawiający uzna warunek za spełniony jeżeli Wykonawca w</w:t>
      </w:r>
      <w:r w:rsidR="0017618F" w:rsidRPr="00320FEC">
        <w:rPr>
          <w:rFonts w:asciiTheme="minorHAnsi" w:hAnsiTheme="minorHAnsi"/>
          <w:b/>
          <w:sz w:val="22"/>
          <w:szCs w:val="24"/>
        </w:rPr>
        <w:t>ykaże, że w tym okresie wykonał</w:t>
      </w:r>
      <w:r w:rsidR="004B51A6" w:rsidRPr="00320FEC">
        <w:rPr>
          <w:rFonts w:asciiTheme="minorHAnsi" w:hAnsiTheme="minorHAnsi"/>
          <w:b/>
          <w:sz w:val="22"/>
          <w:szCs w:val="24"/>
        </w:rPr>
        <w:t xml:space="preserve"> </w:t>
      </w:r>
      <w:r w:rsidR="00ED4BC7" w:rsidRPr="00320FEC">
        <w:rPr>
          <w:rFonts w:asciiTheme="minorHAnsi" w:hAnsiTheme="minorHAnsi"/>
          <w:b/>
          <w:sz w:val="22"/>
          <w:szCs w:val="24"/>
        </w:rPr>
        <w:t>2 (dwie) roboty budowlane w obiektach szpitalnych lub obiektach ochrony zdrowia</w:t>
      </w:r>
      <w:r w:rsidR="00766DB6" w:rsidRPr="00320FEC">
        <w:rPr>
          <w:rFonts w:asciiTheme="minorHAnsi" w:hAnsiTheme="minorHAnsi" w:cstheme="minorHAnsi"/>
          <w:b/>
          <w:sz w:val="24"/>
          <w:szCs w:val="24"/>
        </w:rPr>
        <w:t xml:space="preserve">, </w:t>
      </w:r>
      <w:r w:rsidR="00766DB6" w:rsidRPr="00320FEC">
        <w:rPr>
          <w:rFonts w:asciiTheme="minorHAnsi" w:hAnsiTheme="minorHAnsi" w:cstheme="minorHAnsi"/>
          <w:b/>
          <w:sz w:val="22"/>
          <w:szCs w:val="22"/>
        </w:rPr>
        <w:t>albo obiektach użyteczności publicznej, budownictwa mieszkaniowego wielorodzinnego lub obiektach przemysłowych</w:t>
      </w:r>
      <w:r w:rsidR="00766DB6" w:rsidRPr="00320FEC">
        <w:rPr>
          <w:rFonts w:asciiTheme="minorHAnsi" w:hAnsiTheme="minorHAnsi" w:cstheme="minorHAnsi"/>
          <w:b/>
          <w:sz w:val="24"/>
          <w:szCs w:val="24"/>
        </w:rPr>
        <w:t xml:space="preserve"> </w:t>
      </w:r>
      <w:r w:rsidR="00ED4BC7" w:rsidRPr="00320FEC">
        <w:rPr>
          <w:rFonts w:asciiTheme="minorHAnsi" w:hAnsiTheme="minorHAnsi"/>
          <w:b/>
          <w:sz w:val="22"/>
          <w:szCs w:val="24"/>
        </w:rPr>
        <w:t xml:space="preserve">w formule zaprojektuj i wykonaj, </w:t>
      </w:r>
      <w:r w:rsidR="004B51A6" w:rsidRPr="00320FEC">
        <w:rPr>
          <w:rFonts w:asciiTheme="minorHAnsi" w:hAnsiTheme="minorHAnsi"/>
          <w:b/>
          <w:sz w:val="22"/>
          <w:szCs w:val="24"/>
        </w:rPr>
        <w:t>o wartości brutto co najmniej  5</w:t>
      </w:r>
      <w:r w:rsidR="00ED4BC7" w:rsidRPr="00320FEC">
        <w:rPr>
          <w:rFonts w:asciiTheme="minorHAnsi" w:hAnsiTheme="minorHAnsi"/>
          <w:b/>
          <w:sz w:val="22"/>
          <w:szCs w:val="24"/>
        </w:rPr>
        <w:t xml:space="preserve"> mln złotych każda</w:t>
      </w:r>
      <w:r w:rsidR="000C3055" w:rsidRPr="00320FEC">
        <w:rPr>
          <w:rFonts w:asciiTheme="minorHAnsi" w:hAnsiTheme="minorHAnsi"/>
          <w:b/>
          <w:sz w:val="22"/>
          <w:szCs w:val="24"/>
        </w:rPr>
        <w:t>.</w:t>
      </w:r>
    </w:p>
    <w:p w:rsidR="00174592" w:rsidRDefault="00174592" w:rsidP="00ED4BC7">
      <w:pPr>
        <w:widowControl w:val="0"/>
        <w:autoSpaceDE w:val="0"/>
        <w:autoSpaceDN w:val="0"/>
        <w:adjustRightInd w:val="0"/>
        <w:spacing w:before="100" w:after="100" w:line="276" w:lineRule="auto"/>
        <w:ind w:right="-2"/>
        <w:jc w:val="both"/>
        <w:rPr>
          <w:rFonts w:asciiTheme="minorHAnsi" w:hAnsiTheme="minorHAnsi"/>
          <w:sz w:val="22"/>
          <w:lang w:eastAsia="en-US"/>
        </w:rPr>
      </w:pPr>
      <w:r w:rsidRPr="00174592">
        <w:rPr>
          <w:rFonts w:asciiTheme="minorHAnsi" w:hAnsiTheme="minorHAnsi"/>
          <w:sz w:val="22"/>
          <w:lang w:eastAsia="en-US"/>
        </w:rPr>
        <w:t>Do wykazu należy załączyć dowody określające, czy roboty te zostały wykonane w sposób należyty, w szczególności informacji o tym czy roboty zostały wykonane zgodnie z przepisami prawa budowlanego i prawidłowo ukończone.</w:t>
      </w:r>
    </w:p>
    <w:p w:rsidR="00174592" w:rsidRDefault="00174592" w:rsidP="00174592">
      <w:pPr>
        <w:pStyle w:val="Bezodstpw"/>
        <w:spacing w:line="276" w:lineRule="auto"/>
        <w:ind w:left="1276"/>
        <w:jc w:val="both"/>
        <w:rPr>
          <w:rFonts w:asciiTheme="minorHAnsi" w:hAnsiTheme="minorHAnsi"/>
          <w:sz w:val="22"/>
          <w:lang w:eastAsia="en-US"/>
        </w:rPr>
      </w:pPr>
    </w:p>
    <w:p w:rsidR="00174592" w:rsidRPr="00174592" w:rsidRDefault="00A44D0E" w:rsidP="00093333">
      <w:pPr>
        <w:pStyle w:val="Bezodstpw"/>
        <w:numPr>
          <w:ilvl w:val="0"/>
          <w:numId w:val="22"/>
        </w:numPr>
        <w:spacing w:line="276" w:lineRule="auto"/>
        <w:jc w:val="both"/>
        <w:rPr>
          <w:rFonts w:asciiTheme="minorHAnsi" w:hAnsiTheme="minorHAnsi"/>
          <w:sz w:val="20"/>
          <w:lang w:eastAsia="en-US"/>
        </w:rPr>
      </w:pPr>
      <w:r w:rsidRPr="004B3AF1">
        <w:rPr>
          <w:rFonts w:asciiTheme="minorHAnsi" w:hAnsiTheme="minorHAnsi"/>
          <w:b/>
          <w:sz w:val="22"/>
          <w:u w:val="single"/>
        </w:rPr>
        <w:t>wykaz</w:t>
      </w:r>
      <w:r w:rsidR="00174592" w:rsidRPr="004B3AF1">
        <w:rPr>
          <w:rFonts w:asciiTheme="minorHAnsi" w:hAnsiTheme="minorHAnsi"/>
          <w:b/>
          <w:sz w:val="22"/>
          <w:u w:val="single"/>
        </w:rPr>
        <w:t xml:space="preserve"> osób, które będą uczestniczyć w wykonywaniu zamówienia publicznego</w:t>
      </w:r>
      <w:r w:rsidR="00174592">
        <w:rPr>
          <w:rFonts w:asciiTheme="minorHAnsi" w:hAnsiTheme="minorHAnsi"/>
          <w:sz w:val="22"/>
        </w:rPr>
        <w:t>:</w:t>
      </w:r>
    </w:p>
    <w:p w:rsidR="00174592" w:rsidRPr="00A44D0E" w:rsidRDefault="00174592" w:rsidP="00A44D0E">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t>Na potwierdzenie niniejszego warunku należy złożyć wykaz osób</w:t>
      </w:r>
      <w:r w:rsidR="00A44D0E">
        <w:rPr>
          <w:rFonts w:asciiTheme="minorHAnsi" w:hAnsiTheme="minorHAnsi"/>
          <w:sz w:val="22"/>
          <w:szCs w:val="24"/>
        </w:rPr>
        <w:t xml:space="preserve"> (</w:t>
      </w:r>
      <w:r w:rsidR="00A44D0E" w:rsidRPr="00AD64A5">
        <w:rPr>
          <w:rFonts w:asciiTheme="minorHAnsi" w:hAnsiTheme="minorHAnsi"/>
          <w:b/>
          <w:sz w:val="22"/>
          <w:szCs w:val="24"/>
        </w:rPr>
        <w:t xml:space="preserve">załącznik nr </w:t>
      </w:r>
      <w:r w:rsidR="004D3F90" w:rsidRPr="00AD64A5">
        <w:rPr>
          <w:rFonts w:asciiTheme="minorHAnsi" w:hAnsiTheme="minorHAnsi"/>
          <w:b/>
          <w:sz w:val="22"/>
          <w:szCs w:val="24"/>
        </w:rPr>
        <w:t>3 do SIWZ</w:t>
      </w:r>
      <w:r w:rsidR="00A44D0E" w:rsidRPr="004D3F90">
        <w:rPr>
          <w:rFonts w:asciiTheme="minorHAnsi" w:hAnsiTheme="minorHAnsi"/>
          <w:sz w:val="22"/>
          <w:szCs w:val="24"/>
        </w:rPr>
        <w:t>)</w:t>
      </w:r>
      <w:r w:rsidRPr="004D3F90">
        <w:rPr>
          <w:rFonts w:asciiTheme="minorHAnsi" w:hAnsiTheme="minorHAnsi"/>
          <w:sz w:val="22"/>
          <w:szCs w:val="24"/>
        </w:rPr>
        <w:t>,</w:t>
      </w:r>
      <w:r w:rsidRPr="00A44D0E">
        <w:rPr>
          <w:rFonts w:asciiTheme="minorHAnsi" w:hAnsiTheme="minorHAnsi"/>
          <w:sz w:val="22"/>
          <w:szCs w:val="24"/>
        </w:rPr>
        <w:t xml:space="preserve"> skierowanych przez wykonawcę do rea</w:t>
      </w:r>
      <w:r w:rsidR="00A44D0E">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rsidR="00174592" w:rsidRDefault="00174592" w:rsidP="00A44D0E">
      <w:pPr>
        <w:pStyle w:val="Bezodstpw"/>
        <w:spacing w:line="276" w:lineRule="auto"/>
        <w:jc w:val="both"/>
        <w:rPr>
          <w:rFonts w:asciiTheme="minorHAnsi" w:hAnsiTheme="minorHAnsi"/>
          <w:sz w:val="22"/>
        </w:rPr>
      </w:pPr>
      <w:r w:rsidRPr="00615457">
        <w:rPr>
          <w:rFonts w:asciiTheme="minorHAnsi" w:hAnsiTheme="minorHAnsi"/>
          <w:sz w:val="22"/>
        </w:rPr>
        <w:t>Zamawiający uzna warunek za spełniony jeżeli Wykonawca wykaże, że dysponuje osobami:</w:t>
      </w:r>
    </w:p>
    <w:p w:rsidR="00174592" w:rsidRPr="00343E07" w:rsidRDefault="009E45A8" w:rsidP="00AC0B9E">
      <w:pPr>
        <w:pStyle w:val="Bezodstpw"/>
        <w:numPr>
          <w:ilvl w:val="0"/>
          <w:numId w:val="50"/>
        </w:numPr>
        <w:spacing w:line="276" w:lineRule="auto"/>
        <w:ind w:left="1418" w:hanging="284"/>
        <w:jc w:val="both"/>
        <w:rPr>
          <w:rFonts w:asciiTheme="minorHAnsi" w:hAnsiTheme="minorHAnsi"/>
          <w:i/>
          <w:sz w:val="22"/>
        </w:rPr>
      </w:pPr>
      <w:r w:rsidRPr="00343E07">
        <w:rPr>
          <w:rFonts w:asciiTheme="minorHAnsi" w:hAnsiTheme="minorHAnsi"/>
          <w:sz w:val="22"/>
        </w:rPr>
        <w:t>osoba z uprawnieniami budowlanymi w specjalności architektonicznej do projektowania bez ograniczeń (architekt)  z minimum 5 letnim doświadczeniem zawodowym</w:t>
      </w:r>
      <w:r w:rsidR="00E24AA3" w:rsidRPr="00343E07">
        <w:rPr>
          <w:rFonts w:asciiTheme="minorHAnsi" w:hAnsiTheme="minorHAnsi"/>
          <w:sz w:val="22"/>
        </w:rPr>
        <w:t>;</w:t>
      </w:r>
    </w:p>
    <w:p w:rsidR="00174592" w:rsidRPr="00343E07" w:rsidRDefault="009E45A8" w:rsidP="00AC0B9E">
      <w:pPr>
        <w:pStyle w:val="Bezodstpw"/>
        <w:numPr>
          <w:ilvl w:val="0"/>
          <w:numId w:val="50"/>
        </w:numPr>
        <w:spacing w:line="276" w:lineRule="auto"/>
        <w:ind w:left="1418" w:hanging="284"/>
        <w:jc w:val="both"/>
        <w:rPr>
          <w:rFonts w:asciiTheme="minorHAnsi" w:hAnsiTheme="minorHAnsi"/>
          <w:i/>
          <w:sz w:val="22"/>
        </w:rPr>
      </w:pPr>
      <w:r w:rsidRPr="00343E07">
        <w:rPr>
          <w:rFonts w:asciiTheme="minorHAnsi" w:hAnsiTheme="minorHAnsi"/>
          <w:sz w:val="22"/>
        </w:rPr>
        <w:t xml:space="preserve">projektant </w:t>
      </w:r>
      <w:r w:rsidR="00E31AAB" w:rsidRPr="00343E07">
        <w:rPr>
          <w:rFonts w:asciiTheme="minorHAnsi" w:hAnsiTheme="minorHAnsi"/>
          <w:sz w:val="22"/>
        </w:rPr>
        <w:t xml:space="preserve">posiadający uprawnienia </w:t>
      </w:r>
      <w:r w:rsidR="00174592" w:rsidRPr="00343E07">
        <w:rPr>
          <w:rFonts w:asciiTheme="minorHAnsi" w:hAnsiTheme="minorHAnsi"/>
          <w:sz w:val="22"/>
        </w:rPr>
        <w:t>w specjalności konstrukcyjno-budowlanej bez ograniczeń</w:t>
      </w:r>
      <w:r w:rsidR="001569A9" w:rsidRPr="00343E07">
        <w:rPr>
          <w:rFonts w:asciiTheme="minorHAnsi" w:hAnsiTheme="minorHAnsi"/>
          <w:sz w:val="22"/>
        </w:rPr>
        <w:t xml:space="preserve"> z minimum 5-letnim doświadczeniem zawodowym</w:t>
      </w:r>
      <w:r w:rsidR="00174592" w:rsidRPr="00343E07">
        <w:rPr>
          <w:rFonts w:asciiTheme="minorHAnsi" w:hAnsiTheme="minorHAnsi"/>
          <w:sz w:val="22"/>
        </w:rPr>
        <w:t>,</w:t>
      </w:r>
    </w:p>
    <w:p w:rsidR="00174592" w:rsidRPr="00343E07" w:rsidRDefault="009E45A8" w:rsidP="00AC0B9E">
      <w:pPr>
        <w:pStyle w:val="Bezodstpw"/>
        <w:numPr>
          <w:ilvl w:val="0"/>
          <w:numId w:val="50"/>
        </w:numPr>
        <w:spacing w:line="276" w:lineRule="auto"/>
        <w:ind w:left="1418" w:hanging="284"/>
        <w:jc w:val="both"/>
        <w:rPr>
          <w:rFonts w:asciiTheme="minorHAnsi" w:hAnsiTheme="minorHAnsi"/>
          <w:i/>
          <w:sz w:val="22"/>
        </w:rPr>
      </w:pPr>
      <w:r w:rsidRPr="00343E07">
        <w:rPr>
          <w:rFonts w:asciiTheme="minorHAnsi" w:hAnsiTheme="minorHAnsi"/>
          <w:sz w:val="22"/>
        </w:rPr>
        <w:t xml:space="preserve">projektant </w:t>
      </w:r>
      <w:r w:rsidR="00E31AAB" w:rsidRPr="00343E07">
        <w:rPr>
          <w:rFonts w:asciiTheme="minorHAnsi" w:hAnsiTheme="minorHAnsi"/>
          <w:sz w:val="22"/>
        </w:rPr>
        <w:t xml:space="preserve">posiadający uprawnienia </w:t>
      </w:r>
      <w:r w:rsidR="00174592" w:rsidRPr="00343E07">
        <w:rPr>
          <w:rFonts w:asciiTheme="minorHAnsi" w:hAnsiTheme="minorHAnsi"/>
          <w:sz w:val="22"/>
        </w:rPr>
        <w:t xml:space="preserve">w specjalności instalacyjnej w zakresie sieci, instalacji i urządzeń elektrycznych i elektroenergetycznych </w:t>
      </w:r>
      <w:r w:rsidR="001569A9" w:rsidRPr="00343E07">
        <w:rPr>
          <w:rFonts w:asciiTheme="minorHAnsi" w:hAnsiTheme="minorHAnsi"/>
          <w:sz w:val="22"/>
        </w:rPr>
        <w:t>z minimum 5-letnim doświadczeniem zawodowym</w:t>
      </w:r>
      <w:r w:rsidR="00174592" w:rsidRPr="00343E07">
        <w:rPr>
          <w:rFonts w:asciiTheme="minorHAnsi" w:hAnsiTheme="minorHAnsi"/>
          <w:sz w:val="22"/>
        </w:rPr>
        <w:t>,</w:t>
      </w:r>
    </w:p>
    <w:p w:rsidR="00C02E05" w:rsidRPr="00343E07" w:rsidRDefault="00E31AAB" w:rsidP="00AC0B9E">
      <w:pPr>
        <w:pStyle w:val="Bezodstpw"/>
        <w:numPr>
          <w:ilvl w:val="0"/>
          <w:numId w:val="50"/>
        </w:numPr>
        <w:spacing w:line="276" w:lineRule="auto"/>
        <w:ind w:left="1418" w:hanging="284"/>
        <w:jc w:val="both"/>
        <w:rPr>
          <w:rFonts w:asciiTheme="minorHAnsi" w:hAnsiTheme="minorHAnsi"/>
          <w:i/>
          <w:sz w:val="22"/>
        </w:rPr>
      </w:pPr>
      <w:r w:rsidRPr="00343E07">
        <w:rPr>
          <w:rFonts w:asciiTheme="minorHAnsi" w:hAnsiTheme="minorHAnsi"/>
          <w:sz w:val="22"/>
        </w:rPr>
        <w:t xml:space="preserve">projektant posiadający uprawnienia </w:t>
      </w:r>
      <w:r w:rsidR="00174592" w:rsidRPr="00343E07">
        <w:rPr>
          <w:rFonts w:asciiTheme="minorHAnsi" w:hAnsiTheme="minorHAnsi"/>
          <w:sz w:val="22"/>
        </w:rPr>
        <w:t xml:space="preserve">w specjalności instalacyjnej w zakresie sieci, instalacji i urządzeń cieplnych, wentylacyjnych, wodociągowych i kanalizacyjnych </w:t>
      </w:r>
      <w:r w:rsidR="001569A9" w:rsidRPr="00343E07">
        <w:rPr>
          <w:rFonts w:asciiTheme="minorHAnsi" w:hAnsiTheme="minorHAnsi"/>
          <w:sz w:val="22"/>
        </w:rPr>
        <w:t>z minimum 5-letnim doświadczeniem zawodowym</w:t>
      </w:r>
      <w:r w:rsidR="00174592" w:rsidRPr="00343E07">
        <w:rPr>
          <w:rFonts w:asciiTheme="minorHAnsi" w:hAnsiTheme="minorHAnsi"/>
          <w:sz w:val="22"/>
        </w:rPr>
        <w:t>,</w:t>
      </w:r>
    </w:p>
    <w:p w:rsidR="00174592" w:rsidRPr="00343E07" w:rsidRDefault="00640026" w:rsidP="00AC0B9E">
      <w:pPr>
        <w:pStyle w:val="Bezodstpw"/>
        <w:numPr>
          <w:ilvl w:val="0"/>
          <w:numId w:val="50"/>
        </w:numPr>
        <w:spacing w:line="276" w:lineRule="auto"/>
        <w:ind w:left="1418" w:hanging="284"/>
        <w:jc w:val="both"/>
        <w:rPr>
          <w:rFonts w:asciiTheme="minorHAnsi" w:hAnsiTheme="minorHAnsi"/>
          <w:i/>
          <w:sz w:val="22"/>
        </w:rPr>
      </w:pPr>
      <w:r w:rsidRPr="00343E07">
        <w:rPr>
          <w:rFonts w:asciiTheme="minorHAnsi" w:hAnsiTheme="minorHAnsi"/>
          <w:sz w:val="22"/>
        </w:rPr>
        <w:t>osoba posiadająca</w:t>
      </w:r>
      <w:r w:rsidR="00174592" w:rsidRPr="00343E07">
        <w:rPr>
          <w:rFonts w:asciiTheme="minorHAnsi" w:hAnsiTheme="minorHAnsi"/>
          <w:sz w:val="22"/>
        </w:rPr>
        <w:t xml:space="preserve"> uprawnienia do kierowania robotami budowlanymi w specjalności </w:t>
      </w:r>
      <w:r w:rsidR="00204AA3" w:rsidRPr="00343E07">
        <w:rPr>
          <w:rFonts w:asciiTheme="minorHAnsi" w:hAnsiTheme="minorHAnsi"/>
          <w:sz w:val="22"/>
        </w:rPr>
        <w:t>konstrukcyjno</w:t>
      </w:r>
      <w:r w:rsidR="00174592" w:rsidRPr="00343E07">
        <w:rPr>
          <w:rFonts w:asciiTheme="minorHAnsi" w:hAnsiTheme="minorHAnsi"/>
          <w:sz w:val="22"/>
        </w:rPr>
        <w:t xml:space="preserve">-budowlanej bez ograniczeń, </w:t>
      </w:r>
      <w:r w:rsidR="00204AA3" w:rsidRPr="00343E07">
        <w:rPr>
          <w:rFonts w:asciiTheme="minorHAnsi" w:hAnsiTheme="minorHAnsi"/>
          <w:sz w:val="22"/>
        </w:rPr>
        <w:t>która</w:t>
      </w:r>
      <w:r w:rsidR="00174592" w:rsidRPr="00343E07">
        <w:rPr>
          <w:rFonts w:asciiTheme="minorHAnsi" w:hAnsiTheme="minorHAnsi"/>
          <w:sz w:val="22"/>
        </w:rPr>
        <w:t xml:space="preserve"> posiada co najmniej 5-letnie doświadczenie zawodowe w </w:t>
      </w:r>
      <w:r w:rsidR="00204AA3" w:rsidRPr="00343E07">
        <w:rPr>
          <w:rFonts w:asciiTheme="minorHAnsi" w:hAnsiTheme="minorHAnsi"/>
          <w:sz w:val="22"/>
        </w:rPr>
        <w:t>kierowaniu</w:t>
      </w:r>
      <w:r w:rsidR="00174592" w:rsidRPr="00343E07">
        <w:rPr>
          <w:rFonts w:asciiTheme="minorHAnsi" w:hAnsiTheme="minorHAnsi"/>
          <w:sz w:val="22"/>
        </w:rPr>
        <w:t xml:space="preserve"> robotami budowlanym</w:t>
      </w:r>
      <w:r w:rsidRPr="00343E07">
        <w:rPr>
          <w:rFonts w:asciiTheme="minorHAnsi" w:hAnsiTheme="minorHAnsi"/>
          <w:sz w:val="22"/>
        </w:rPr>
        <w:t>i (jako kierownik budowy</w:t>
      </w:r>
      <w:r w:rsidR="00174592" w:rsidRPr="00343E07">
        <w:rPr>
          <w:rFonts w:asciiTheme="minorHAnsi" w:hAnsiTheme="minorHAnsi"/>
          <w:sz w:val="22"/>
        </w:rPr>
        <w:t>) po uzyskaniu uprawnień</w:t>
      </w:r>
      <w:r w:rsidR="00204AA3" w:rsidRPr="00343E07">
        <w:rPr>
          <w:rFonts w:asciiTheme="minorHAnsi" w:hAnsiTheme="minorHAnsi"/>
          <w:sz w:val="22"/>
        </w:rPr>
        <w:t>,</w:t>
      </w:r>
    </w:p>
    <w:p w:rsidR="00204AA3" w:rsidRPr="00343E07" w:rsidRDefault="00640026" w:rsidP="00AC0B9E">
      <w:pPr>
        <w:pStyle w:val="Bezodstpw"/>
        <w:numPr>
          <w:ilvl w:val="0"/>
          <w:numId w:val="50"/>
        </w:numPr>
        <w:spacing w:line="276" w:lineRule="auto"/>
        <w:ind w:left="1418" w:hanging="284"/>
        <w:jc w:val="both"/>
        <w:rPr>
          <w:rFonts w:asciiTheme="minorHAnsi" w:hAnsiTheme="minorHAnsi"/>
          <w:i/>
          <w:sz w:val="22"/>
        </w:rPr>
      </w:pPr>
      <w:r w:rsidRPr="00343E07">
        <w:rPr>
          <w:rFonts w:asciiTheme="minorHAnsi" w:hAnsiTheme="minorHAnsi"/>
          <w:sz w:val="22"/>
        </w:rPr>
        <w:t>osoba posiadająca</w:t>
      </w:r>
      <w:r w:rsidR="00204AA3" w:rsidRPr="00343E07">
        <w:rPr>
          <w:rFonts w:asciiTheme="minorHAnsi" w:hAnsiTheme="minorHAnsi"/>
          <w:sz w:val="22"/>
        </w:rPr>
        <w:t xml:space="preserve"> uprawnienia do kierowania robotami budowlanymi w specjalności instalacyjnej w zakresie sieci, instalacji i urządzeń elektrycznych i elektroenergetycznych, która posiada co najmniej 5-letnie doświadczenie zawodowe w kierowaniu robotami budowlanymi (jako kierownik budowy lub robót) po uzyskaniu uprawnień,</w:t>
      </w:r>
    </w:p>
    <w:p w:rsidR="00204AA3" w:rsidRPr="00343E07" w:rsidRDefault="00640026" w:rsidP="00AC0B9E">
      <w:pPr>
        <w:pStyle w:val="Bezodstpw"/>
        <w:numPr>
          <w:ilvl w:val="0"/>
          <w:numId w:val="50"/>
        </w:numPr>
        <w:spacing w:line="276" w:lineRule="auto"/>
        <w:ind w:left="1418" w:hanging="284"/>
        <w:jc w:val="both"/>
        <w:rPr>
          <w:rFonts w:asciiTheme="minorHAnsi" w:hAnsiTheme="minorHAnsi"/>
          <w:i/>
          <w:sz w:val="22"/>
        </w:rPr>
      </w:pPr>
      <w:r w:rsidRPr="00343E07">
        <w:rPr>
          <w:rFonts w:asciiTheme="minorHAnsi" w:hAnsiTheme="minorHAnsi"/>
          <w:sz w:val="22"/>
        </w:rPr>
        <w:lastRenderedPageBreak/>
        <w:t>osoba posiadająca</w:t>
      </w:r>
      <w:r w:rsidR="00204AA3" w:rsidRPr="00343E07">
        <w:rPr>
          <w:rFonts w:asciiTheme="minorHAnsi" w:hAnsiTheme="minorHAnsi"/>
          <w:sz w:val="22"/>
        </w:rPr>
        <w:t xml:space="preserve"> uprawnienia do kierowania robotami budowlanymi w specjalności instalacyjnej w zakresie sieci, instalacji i urządzeń cieplnych, wentylacyjnych, wodociągowych i kanalizacyjnych, która posiada co najmniej 5-letnie doświadczenie zawodowe w kierowaniu robotami budowlanymi (jako kierownik budowy lu</w:t>
      </w:r>
      <w:r w:rsidR="000A6B3C" w:rsidRPr="00343E07">
        <w:rPr>
          <w:rFonts w:asciiTheme="minorHAnsi" w:hAnsiTheme="minorHAnsi"/>
          <w:sz w:val="22"/>
        </w:rPr>
        <w:t>b robót) po uzyskaniu uprawnień,</w:t>
      </w:r>
    </w:p>
    <w:p w:rsidR="00D06EF4" w:rsidRPr="00343E07" w:rsidRDefault="00D06EF4" w:rsidP="00D06EF4">
      <w:pPr>
        <w:pStyle w:val="Bezodstpw"/>
        <w:spacing w:line="276" w:lineRule="auto"/>
        <w:jc w:val="both"/>
        <w:rPr>
          <w:rFonts w:asciiTheme="minorHAnsi" w:hAnsiTheme="minorHAnsi"/>
          <w:sz w:val="22"/>
        </w:rPr>
      </w:pPr>
    </w:p>
    <w:p w:rsidR="00204AA3" w:rsidRPr="00343E07" w:rsidRDefault="00D33B06" w:rsidP="00204AA3">
      <w:pPr>
        <w:pStyle w:val="Bezodstpw"/>
        <w:spacing w:line="276" w:lineRule="auto"/>
        <w:jc w:val="both"/>
        <w:rPr>
          <w:rFonts w:asciiTheme="minorHAnsi" w:hAnsiTheme="minorHAnsi"/>
          <w:sz w:val="22"/>
          <w:szCs w:val="22"/>
        </w:rPr>
      </w:pPr>
      <w:r w:rsidRPr="00343E07">
        <w:rPr>
          <w:rFonts w:asciiTheme="minorHAnsi" w:hAnsiTheme="minorHAnsi"/>
          <w:sz w:val="22"/>
        </w:rPr>
        <w:t>W</w:t>
      </w:r>
      <w:r w:rsidR="00204AA3" w:rsidRPr="00343E07">
        <w:rPr>
          <w:rFonts w:asciiTheme="minorHAnsi" w:hAnsiTheme="minorHAnsi"/>
          <w:sz w:val="22"/>
        </w:rPr>
        <w:t xml:space="preserve"> od</w:t>
      </w:r>
      <w:r w:rsidRPr="00343E07">
        <w:rPr>
          <w:rFonts w:asciiTheme="minorHAnsi" w:hAnsiTheme="minorHAnsi"/>
          <w:sz w:val="22"/>
        </w:rPr>
        <w:t xml:space="preserve">niesieniu do </w:t>
      </w:r>
      <w:r w:rsidR="00CC3593" w:rsidRPr="00343E07">
        <w:rPr>
          <w:rFonts w:asciiTheme="minorHAnsi" w:hAnsiTheme="minorHAnsi"/>
          <w:sz w:val="22"/>
        </w:rPr>
        <w:t xml:space="preserve">ww. </w:t>
      </w:r>
      <w:r w:rsidRPr="00343E07">
        <w:rPr>
          <w:rFonts w:asciiTheme="minorHAnsi" w:hAnsiTheme="minorHAnsi"/>
          <w:sz w:val="22"/>
        </w:rPr>
        <w:t>osób</w:t>
      </w:r>
      <w:r w:rsidR="0089589C" w:rsidRPr="00343E07">
        <w:rPr>
          <w:rFonts w:asciiTheme="minorHAnsi" w:hAnsiTheme="minorHAnsi"/>
          <w:sz w:val="22"/>
        </w:rPr>
        <w:t xml:space="preserve"> zgodnie z rozdziałem VIII pkt 2. </w:t>
      </w:r>
      <w:r w:rsidRPr="00343E07">
        <w:rPr>
          <w:rFonts w:asciiTheme="minorHAnsi" w:hAnsiTheme="minorHAnsi"/>
          <w:sz w:val="22"/>
        </w:rPr>
        <w:t xml:space="preserve">Wykonawca </w:t>
      </w:r>
      <w:r w:rsidR="000B5584" w:rsidRPr="00343E07">
        <w:rPr>
          <w:rFonts w:asciiTheme="minorHAnsi" w:hAnsiTheme="minorHAnsi"/>
          <w:sz w:val="22"/>
        </w:rPr>
        <w:t>załączy oświadczenie</w:t>
      </w:r>
      <w:r w:rsidR="00204AA3" w:rsidRPr="00343E07">
        <w:rPr>
          <w:rFonts w:asciiTheme="minorHAnsi" w:hAnsiTheme="minorHAnsi"/>
          <w:sz w:val="22"/>
        </w:rPr>
        <w:t xml:space="preserve">, że zaproponowane osoby posiadają wymagane uprawnienia </w:t>
      </w:r>
      <w:r w:rsidR="000B5584" w:rsidRPr="00343E07">
        <w:rPr>
          <w:rFonts w:asciiTheme="minorHAnsi" w:hAnsiTheme="minorHAnsi"/>
          <w:sz w:val="22"/>
          <w:szCs w:val="22"/>
        </w:rPr>
        <w:t>i przynależą</w:t>
      </w:r>
      <w:r w:rsidR="00204AA3" w:rsidRPr="00343E07">
        <w:rPr>
          <w:rFonts w:asciiTheme="minorHAnsi" w:hAnsiTheme="minorHAnsi"/>
          <w:sz w:val="22"/>
          <w:szCs w:val="22"/>
        </w:rPr>
        <w:t xml:space="preserve"> do właściwej izby samorządu zawodowego</w:t>
      </w:r>
      <w:r w:rsidR="00914B84" w:rsidRPr="00343E07">
        <w:rPr>
          <w:rFonts w:asciiTheme="minorHAnsi" w:hAnsiTheme="minorHAnsi"/>
          <w:sz w:val="22"/>
          <w:szCs w:val="22"/>
        </w:rPr>
        <w:t>,</w:t>
      </w:r>
      <w:r w:rsidR="00204AA3" w:rsidRPr="00343E07">
        <w:rPr>
          <w:rFonts w:asciiTheme="minorHAnsi" w:hAnsiTheme="minorHAnsi"/>
          <w:sz w:val="22"/>
          <w:szCs w:val="22"/>
        </w:rPr>
        <w:t xml:space="preserve"> jeżeli taki wymóg na te osoby nakłada Prawo budowlane</w:t>
      </w:r>
      <w:r w:rsidR="008F11E4" w:rsidRPr="00343E07">
        <w:rPr>
          <w:rFonts w:asciiTheme="minorHAnsi" w:hAnsiTheme="minorHAnsi"/>
        </w:rPr>
        <w:t xml:space="preserve"> </w:t>
      </w:r>
      <w:r w:rsidR="008F11E4" w:rsidRPr="00343E07">
        <w:rPr>
          <w:rFonts w:asciiTheme="minorHAnsi" w:hAnsiTheme="minorHAnsi"/>
          <w:sz w:val="22"/>
          <w:szCs w:val="22"/>
        </w:rPr>
        <w:t>oraz oświadczenia potwierdzającego posiadanie wymaganych kwalifikacji zawodowych przez osoby określone w punktach h oraz i niniejszego rozdziału.</w:t>
      </w:r>
    </w:p>
    <w:p w:rsidR="00914B84" w:rsidRPr="00343E07" w:rsidRDefault="00914B84" w:rsidP="00204AA3">
      <w:pPr>
        <w:pStyle w:val="Bezodstpw"/>
        <w:spacing w:line="276" w:lineRule="auto"/>
        <w:jc w:val="both"/>
        <w:rPr>
          <w:rFonts w:asciiTheme="minorHAnsi" w:hAnsiTheme="minorHAnsi"/>
          <w:sz w:val="22"/>
        </w:rPr>
      </w:pPr>
      <w:r w:rsidRPr="00343E07">
        <w:rPr>
          <w:rFonts w:asciiTheme="minorHAnsi" w:hAnsiTheme="minorHAnsi"/>
        </w:rPr>
        <w:tab/>
      </w:r>
    </w:p>
    <w:p w:rsidR="00204AA3" w:rsidRPr="00204AA3" w:rsidRDefault="00204AA3" w:rsidP="00204AA3">
      <w:pPr>
        <w:spacing w:line="276" w:lineRule="auto"/>
        <w:ind w:firstLine="709"/>
        <w:jc w:val="both"/>
        <w:rPr>
          <w:rFonts w:asciiTheme="minorHAnsi" w:hAnsiTheme="minorHAnsi"/>
          <w:sz w:val="22"/>
          <w:szCs w:val="24"/>
        </w:rPr>
      </w:pPr>
      <w:r w:rsidRPr="00343E07">
        <w:rPr>
          <w:rFonts w:asciiTheme="minorHAnsi" w:hAnsiTheme="minorHAnsi"/>
          <w:sz w:val="22"/>
          <w:szCs w:val="24"/>
        </w:rPr>
        <w:t>Zgodnie z art. 12a Prawa budowlanego</w:t>
      </w:r>
      <w:r w:rsidR="00CC3593" w:rsidRPr="00343E07">
        <w:rPr>
          <w:rFonts w:asciiTheme="minorHAnsi" w:hAnsiTheme="minorHAnsi"/>
          <w:sz w:val="22"/>
          <w:szCs w:val="24"/>
        </w:rPr>
        <w:t>,</w:t>
      </w:r>
      <w:r w:rsidRPr="00343E07">
        <w:rPr>
          <w:rFonts w:asciiTheme="minorHAnsi" w:hAnsiTheme="minorHAnsi"/>
          <w:sz w:val="22"/>
          <w:szCs w:val="24"/>
        </w:rPr>
        <w:t xml:space="preserve"> </w:t>
      </w:r>
      <w:r w:rsidRPr="00343E07">
        <w:rPr>
          <w:rFonts w:asciiTheme="minorHAnsi" w:hAnsiTheme="minorHAnsi"/>
          <w:bCs/>
          <w:sz w:val="22"/>
          <w:szCs w:val="24"/>
        </w:rPr>
        <w:t xml:space="preserve">który to odsyła </w:t>
      </w:r>
      <w:r w:rsidRPr="00204AA3">
        <w:rPr>
          <w:rFonts w:asciiTheme="minorHAnsi" w:hAnsiTheme="minorHAnsi"/>
          <w:bCs/>
          <w:sz w:val="22"/>
          <w:szCs w:val="24"/>
        </w:rPr>
        <w:t xml:space="preserve">do ustawy </w:t>
      </w:r>
      <w:r w:rsidRPr="00204AA3">
        <w:rPr>
          <w:rFonts w:asciiTheme="minorHAnsi" w:hAnsiTheme="minorHAnsi"/>
          <w:sz w:val="22"/>
          <w:szCs w:val="24"/>
        </w:rPr>
        <w:t>z dnia 18 marca 2008 r.  o</w:t>
      </w:r>
      <w:r w:rsidRPr="00204AA3">
        <w:rPr>
          <w:rFonts w:asciiTheme="minorHAnsi" w:hAnsiTheme="minorHAnsi"/>
          <w:bCs/>
          <w:sz w:val="22"/>
          <w:szCs w:val="24"/>
        </w:rPr>
        <w:t xml:space="preserve"> zasadach uznawania kwalifikacji zawodowych nabytych w państwach członkowskich Unii Europejskiej </w:t>
      </w:r>
      <w:r w:rsidRPr="00204AA3">
        <w:rPr>
          <w:rFonts w:asciiTheme="minorHAnsi" w:hAnsiTheme="minorHAnsi"/>
          <w:sz w:val="22"/>
          <w:szCs w:val="24"/>
        </w:rPr>
        <w:t xml:space="preserve">(Dz. U. z dnia 17 kwietnia 2008 r. ze zm.) przynależność do  właściwej izby samorządu zawodowego nie jest wymagana od obywateli państw członkowskich Unii Europejskiej, Konfederacji Szwajcarskiej lub państw członkowskich Europejskiego Porozumienia o Wolnym Handlu (EFTA) </w:t>
      </w:r>
      <w:r w:rsidR="00066321">
        <w:rPr>
          <w:rFonts w:asciiTheme="minorHAnsi" w:hAnsiTheme="minorHAnsi"/>
          <w:sz w:val="22"/>
          <w:szCs w:val="24"/>
        </w:rPr>
        <w:t xml:space="preserve">w sytuacji gdy </w:t>
      </w:r>
      <w:r w:rsidRPr="00204AA3">
        <w:rPr>
          <w:rFonts w:asciiTheme="minorHAnsi" w:hAnsiTheme="minorHAnsi"/>
          <w:sz w:val="22"/>
          <w:szCs w:val="24"/>
        </w:rPr>
        <w:t>do posiadania uprawnień w wykonywaniu samodzielnych funkcji w budownictwie nie jest wymagana przynależności do izby samorządu zawodowego.</w:t>
      </w:r>
    </w:p>
    <w:p w:rsidR="00204AA3" w:rsidRPr="00204AA3" w:rsidRDefault="00204AA3" w:rsidP="00174592">
      <w:pPr>
        <w:pStyle w:val="Bezodstpw"/>
        <w:spacing w:line="276" w:lineRule="auto"/>
        <w:ind w:left="1080"/>
        <w:jc w:val="both"/>
        <w:rPr>
          <w:rFonts w:asciiTheme="minorHAnsi" w:hAnsiTheme="minorHAnsi"/>
          <w:sz w:val="20"/>
        </w:rPr>
      </w:pPr>
    </w:p>
    <w:p w:rsidR="00204AA3" w:rsidRPr="00204AA3" w:rsidRDefault="00204AA3" w:rsidP="00EE78A2">
      <w:pPr>
        <w:pStyle w:val="Akapitzlist"/>
        <w:widowControl w:val="0"/>
        <w:numPr>
          <w:ilvl w:val="1"/>
          <w:numId w:val="16"/>
        </w:numPr>
        <w:autoSpaceDE w:val="0"/>
        <w:autoSpaceDN w:val="0"/>
        <w:adjustRightInd w:val="0"/>
        <w:spacing w:line="276" w:lineRule="auto"/>
        <w:jc w:val="both"/>
        <w:rPr>
          <w:rFonts w:asciiTheme="minorHAnsi" w:hAnsiTheme="minorHAnsi"/>
          <w:bCs/>
          <w:iCs/>
          <w:sz w:val="22"/>
          <w:szCs w:val="24"/>
        </w:rPr>
      </w:pPr>
      <w:r w:rsidRPr="00D5204F">
        <w:rPr>
          <w:rFonts w:asciiTheme="minorHAnsi" w:hAnsiTheme="minorHAnsi"/>
          <w:b/>
          <w:sz w:val="22"/>
          <w:szCs w:val="24"/>
        </w:rPr>
        <w:t>sytuacji ekonomicznej lub finansowej</w:t>
      </w:r>
      <w:r>
        <w:rPr>
          <w:rFonts w:asciiTheme="minorHAnsi" w:hAnsiTheme="minorHAnsi"/>
          <w:sz w:val="22"/>
          <w:szCs w:val="24"/>
        </w:rPr>
        <w:t>:</w:t>
      </w:r>
    </w:p>
    <w:p w:rsidR="00204AA3" w:rsidRPr="00D5204F" w:rsidRDefault="00567552" w:rsidP="00D5204F">
      <w:pPr>
        <w:widowControl w:val="0"/>
        <w:autoSpaceDE w:val="0"/>
        <w:autoSpaceDN w:val="0"/>
        <w:adjustRightInd w:val="0"/>
        <w:spacing w:line="276" w:lineRule="auto"/>
        <w:ind w:left="360"/>
        <w:jc w:val="both"/>
        <w:rPr>
          <w:rFonts w:asciiTheme="minorHAnsi" w:hAnsiTheme="minorHAnsi"/>
          <w:sz w:val="22"/>
          <w:szCs w:val="24"/>
        </w:rPr>
      </w:pPr>
      <w:r w:rsidRPr="00567552">
        <w:rPr>
          <w:rFonts w:asciiTheme="minorHAnsi" w:hAnsiTheme="minorHAnsi"/>
          <w:sz w:val="22"/>
          <w:szCs w:val="24"/>
        </w:rPr>
        <w:t xml:space="preserve"> </w:t>
      </w:r>
      <w:r w:rsidR="00643550">
        <w:rPr>
          <w:rFonts w:asciiTheme="minorHAnsi" w:hAnsiTheme="minorHAnsi"/>
          <w:sz w:val="22"/>
          <w:szCs w:val="24"/>
        </w:rPr>
        <w:t xml:space="preserve">Na potwierdzenie należy złożyć </w:t>
      </w:r>
      <w:r w:rsidR="00204AA3" w:rsidRPr="00643550">
        <w:rPr>
          <w:rFonts w:asciiTheme="minorHAnsi" w:hAnsiTheme="minorHAnsi"/>
          <w:sz w:val="22"/>
          <w:szCs w:val="24"/>
        </w:rPr>
        <w:t>dokument potwierdzający, że Wykonawca jest ubezpieczony od odpowiedzialności cywilne</w:t>
      </w:r>
      <w:r w:rsidR="001526C2" w:rsidRPr="00643550">
        <w:rPr>
          <w:rFonts w:asciiTheme="minorHAnsi" w:hAnsiTheme="minorHAnsi"/>
          <w:sz w:val="22"/>
          <w:szCs w:val="24"/>
        </w:rPr>
        <w:t>j</w:t>
      </w:r>
      <w:r w:rsidR="00204AA3" w:rsidRPr="00643550">
        <w:rPr>
          <w:rFonts w:asciiTheme="minorHAnsi" w:hAnsiTheme="minorHAnsi"/>
          <w:sz w:val="22"/>
          <w:szCs w:val="24"/>
        </w:rPr>
        <w:t xml:space="preserve"> w</w:t>
      </w:r>
      <w:r w:rsidR="001526C2" w:rsidRPr="00643550">
        <w:rPr>
          <w:rFonts w:asciiTheme="minorHAnsi" w:hAnsiTheme="minorHAnsi"/>
          <w:sz w:val="22"/>
          <w:szCs w:val="24"/>
        </w:rPr>
        <w:t> </w:t>
      </w:r>
      <w:r w:rsidR="00204AA3" w:rsidRPr="00643550">
        <w:rPr>
          <w:rFonts w:asciiTheme="minorHAnsi" w:hAnsiTheme="minorHAnsi"/>
          <w:sz w:val="22"/>
          <w:szCs w:val="24"/>
        </w:rPr>
        <w:t>zakresie prowadzonej działalności</w:t>
      </w:r>
      <w:r w:rsidR="001526C2" w:rsidRPr="00643550">
        <w:rPr>
          <w:rFonts w:asciiTheme="minorHAnsi" w:hAnsiTheme="minorHAnsi"/>
          <w:sz w:val="22"/>
          <w:szCs w:val="24"/>
        </w:rPr>
        <w:t xml:space="preserve"> związanej z przedmiotem zamówienia na sumę </w:t>
      </w:r>
      <w:r w:rsidR="00D506D6">
        <w:rPr>
          <w:rFonts w:asciiTheme="minorHAnsi" w:hAnsiTheme="minorHAnsi"/>
          <w:sz w:val="22"/>
          <w:szCs w:val="24"/>
        </w:rPr>
        <w:t xml:space="preserve">gwarancyjną </w:t>
      </w:r>
      <w:r w:rsidR="001526C2" w:rsidRPr="00643550">
        <w:rPr>
          <w:rFonts w:asciiTheme="minorHAnsi" w:hAnsiTheme="minorHAnsi"/>
          <w:sz w:val="22"/>
          <w:szCs w:val="24"/>
        </w:rPr>
        <w:t>określoną przez Zamawiającego</w:t>
      </w:r>
      <w:r w:rsidR="00DC6084" w:rsidRPr="00643550">
        <w:rPr>
          <w:rFonts w:asciiTheme="minorHAnsi" w:hAnsiTheme="minorHAnsi"/>
          <w:sz w:val="22"/>
          <w:szCs w:val="24"/>
        </w:rPr>
        <w:t>, tj. na kwotę nie mniejszą niż</w:t>
      </w:r>
      <w:r w:rsidR="00343E07">
        <w:rPr>
          <w:rFonts w:asciiTheme="minorHAnsi" w:hAnsiTheme="minorHAnsi"/>
          <w:sz w:val="22"/>
          <w:szCs w:val="24"/>
        </w:rPr>
        <w:t xml:space="preserve"> 4 </w:t>
      </w:r>
      <w:r w:rsidRPr="00D5204F">
        <w:rPr>
          <w:rFonts w:asciiTheme="minorHAnsi" w:hAnsiTheme="minorHAnsi"/>
          <w:sz w:val="22"/>
          <w:szCs w:val="24"/>
        </w:rPr>
        <w:t> 000 000</w:t>
      </w:r>
      <w:r w:rsidR="00F07C91" w:rsidRPr="00D5204F">
        <w:rPr>
          <w:rFonts w:asciiTheme="minorHAnsi" w:hAnsiTheme="minorHAnsi"/>
          <w:sz w:val="22"/>
          <w:szCs w:val="24"/>
        </w:rPr>
        <w:t xml:space="preserve"> </w:t>
      </w:r>
      <w:r w:rsidR="00DC6084" w:rsidRPr="00D5204F">
        <w:rPr>
          <w:rFonts w:asciiTheme="minorHAnsi" w:hAnsiTheme="minorHAnsi"/>
          <w:sz w:val="22"/>
          <w:szCs w:val="24"/>
        </w:rPr>
        <w:t xml:space="preserve"> </w:t>
      </w:r>
      <w:r w:rsidR="00F07C91" w:rsidRPr="00D5204F">
        <w:rPr>
          <w:rFonts w:asciiTheme="minorHAnsi" w:hAnsiTheme="minorHAnsi"/>
          <w:sz w:val="22"/>
          <w:szCs w:val="24"/>
        </w:rPr>
        <w:t xml:space="preserve"> zł,</w:t>
      </w:r>
    </w:p>
    <w:p w:rsidR="00F07C91" w:rsidRPr="00D5204F" w:rsidRDefault="00F07C91" w:rsidP="00D5204F">
      <w:pPr>
        <w:widowControl w:val="0"/>
        <w:autoSpaceDE w:val="0"/>
        <w:autoSpaceDN w:val="0"/>
        <w:adjustRightInd w:val="0"/>
        <w:spacing w:line="276" w:lineRule="auto"/>
        <w:jc w:val="both"/>
        <w:rPr>
          <w:rFonts w:asciiTheme="minorHAnsi" w:hAnsiTheme="minorHAnsi"/>
          <w:sz w:val="22"/>
          <w:szCs w:val="24"/>
        </w:rPr>
      </w:pPr>
    </w:p>
    <w:p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 xml:space="preserve"> W celu oceny, czy wykonawca polegając na zdolnościach lub sytuacji innych podmiotów na zasadach określonych w art. 22a ustawy, będzie dysponował tymi zasobami w stopniu niezbędnym dla należytego wykonania zamówienia publicznego oraz oceny, czy stosunek łączący wykonawcę z tymi podmiotami gwarantuje rzeczywisty dostęp do ich zasobów, zamawiający żąda dokumentów, które określają w szczególności:</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zakres dostępnych wykonawcy zasobów innego podmiotu;</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wykonawcę, przy  wykonywaniu zamówienia publicznego; </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czy inne podmioty, na zdolności, których wykonawca powołuje się w odniesieniu do warunków udziału w postępowaniu dotyczących wykształcenia, kwalifikacji zawodowych </w:t>
      </w:r>
      <w:r w:rsidRPr="00DC6084">
        <w:rPr>
          <w:rFonts w:asciiTheme="minorHAnsi" w:hAnsiTheme="minorHAnsi"/>
          <w:sz w:val="22"/>
          <w:szCs w:val="22"/>
        </w:rPr>
        <w:lastRenderedPageBreak/>
        <w:t>lub doświadczenia, zrealizują roboty budowlane lub usługi, których wskazane zdolności dotyczą.</w:t>
      </w:r>
    </w:p>
    <w:p w:rsid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Wykonawcy, który polega na zasobach innych podmiotów składa na wezwanie Zamawiającego dokumenty o których mowa w pkt. </w:t>
      </w:r>
      <w:r w:rsidR="00AB1E6D">
        <w:rPr>
          <w:rFonts w:asciiTheme="minorHAnsi" w:hAnsiTheme="minorHAnsi"/>
          <w:sz w:val="22"/>
          <w:szCs w:val="22"/>
        </w:rPr>
        <w:t>5</w:t>
      </w:r>
      <w:r w:rsidRPr="00DC6084">
        <w:rPr>
          <w:rFonts w:asciiTheme="minorHAnsi" w:hAnsiTheme="minorHAnsi"/>
          <w:sz w:val="22"/>
          <w:szCs w:val="22"/>
        </w:rPr>
        <w:t xml:space="preserve">, w odniesieniu do tych podmiotów. </w:t>
      </w:r>
    </w:p>
    <w:p w:rsidR="00DC6084" w:rsidRDefault="000E7C64" w:rsidP="00093333">
      <w:pPr>
        <w:pStyle w:val="Bezodstpw"/>
        <w:numPr>
          <w:ilvl w:val="0"/>
          <w:numId w:val="23"/>
        </w:numPr>
        <w:spacing w:line="276" w:lineRule="auto"/>
        <w:jc w:val="both"/>
        <w:rPr>
          <w:rFonts w:asciiTheme="minorHAnsi" w:hAnsiTheme="minorHAnsi"/>
          <w:sz w:val="22"/>
          <w:szCs w:val="22"/>
        </w:rPr>
      </w:pPr>
      <w:r w:rsidRPr="000E7C64">
        <w:rPr>
          <w:rFonts w:asciiTheme="minorHAnsi" w:hAnsiTheme="minorHAnsi"/>
          <w:b/>
          <w:sz w:val="22"/>
          <w:szCs w:val="22"/>
        </w:rPr>
        <w:t>Potwierdzenie b</w:t>
      </w:r>
      <w:r w:rsidR="00DC6084" w:rsidRPr="000E7C64">
        <w:rPr>
          <w:rFonts w:asciiTheme="minorHAnsi" w:hAnsiTheme="minorHAnsi"/>
          <w:b/>
          <w:sz w:val="22"/>
          <w:szCs w:val="22"/>
        </w:rPr>
        <w:t>raku podstaw do wykluczenia</w:t>
      </w:r>
      <w:r w:rsidR="00DC6084">
        <w:rPr>
          <w:rFonts w:asciiTheme="minorHAnsi" w:hAnsiTheme="minorHAnsi"/>
          <w:sz w:val="22"/>
          <w:szCs w:val="22"/>
        </w:rPr>
        <w:t>:</w:t>
      </w:r>
    </w:p>
    <w:p w:rsidR="00DC6084" w:rsidRDefault="00DC6084" w:rsidP="00EE78A2">
      <w:pPr>
        <w:pStyle w:val="Akapitzlist"/>
        <w:widowControl w:val="0"/>
        <w:numPr>
          <w:ilvl w:val="0"/>
          <w:numId w:val="19"/>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wykonawca złoży oświadczenie o braku podstaw wykluczenia oraz </w:t>
      </w:r>
      <w:r w:rsidR="00534E88">
        <w:rPr>
          <w:rFonts w:asciiTheme="minorHAnsi" w:hAnsiTheme="minorHAnsi"/>
          <w:sz w:val="22"/>
          <w:szCs w:val="22"/>
        </w:rPr>
        <w:t xml:space="preserve">na wezwanie Zamawiającego </w:t>
      </w:r>
      <w:r w:rsidRPr="00177BDC">
        <w:rPr>
          <w:rFonts w:asciiTheme="minorHAnsi" w:hAnsiTheme="minorHAnsi"/>
          <w:sz w:val="22"/>
          <w:szCs w:val="22"/>
        </w:rPr>
        <w:t>przedłoży</w:t>
      </w:r>
      <w:r w:rsidR="00534E88">
        <w:rPr>
          <w:rFonts w:asciiTheme="minorHAnsi" w:hAnsiTheme="minorHAnsi"/>
          <w:sz w:val="22"/>
          <w:szCs w:val="22"/>
        </w:rPr>
        <w:t xml:space="preserve"> </w:t>
      </w:r>
      <w:r w:rsidRPr="00177BDC">
        <w:rPr>
          <w:rFonts w:asciiTheme="minorHAnsi" w:hAnsiTheme="minorHAnsi"/>
          <w:sz w:val="22"/>
          <w:szCs w:val="22"/>
        </w:rPr>
        <w:t>na potwierdzenie</w:t>
      </w:r>
      <w:r w:rsidR="00534E88">
        <w:rPr>
          <w:rFonts w:asciiTheme="minorHAnsi" w:hAnsiTheme="minorHAnsi"/>
          <w:sz w:val="22"/>
          <w:szCs w:val="22"/>
        </w:rPr>
        <w:t xml:space="preserve"> </w:t>
      </w:r>
      <w:r w:rsidRPr="00177BDC">
        <w:rPr>
          <w:rFonts w:asciiTheme="minorHAnsi" w:hAnsiTheme="minorHAnsi"/>
          <w:sz w:val="22"/>
          <w:szCs w:val="22"/>
        </w:rPr>
        <w:t>następujące dokumenty;</w:t>
      </w:r>
    </w:p>
    <w:p w:rsidR="0047271D" w:rsidRP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 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w:t>
      </w:r>
    </w:p>
    <w:p w:rsidR="0047271D" w:rsidRP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odpisu z właściwego rejestru lub z centralnej ewidencji i informacji o działalności gospodarczej, jeżeli odrębne przepisy wymagają wpisu do rejestru lub ewidencji, w celu potwierdzenia braku podstaw wykluczenia na podstawie art. 24 ust. 5 pkt 1 ustawy;</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orzeczenia wobec niego tytułem środka zapobiegawczego zakazu ubiegania się o zamówienia publiczne;</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wydania prawomocnego wyroku sądu skazującego za wykroczenie na karę ograniczenia wolności lub grzywny w zakresie określonym przez zamawiającego na podstawie art. 24 ust. 5 pkt 5 i 6 ustawy;</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 xml:space="preserve">oświadczenia wykonawcy o braku wydania wobec niego ostatecznej decyzji administracyjnej o naruszeniu obowiązków wynikających z przepisów prawa pracy, </w:t>
      </w:r>
      <w:r w:rsidRPr="00116E47">
        <w:rPr>
          <w:rFonts w:asciiTheme="minorHAnsi" w:hAnsiTheme="minorHAnsi"/>
          <w:sz w:val="22"/>
        </w:rPr>
        <w:lastRenderedPageBreak/>
        <w:t>prawa ochrony środowiska lub przepisów o zabezpieczeniu społecznym w zakresie określonym przez zamawiającego na podstawie art. 24 ust. 5 pkt 7 ustawy;</w:t>
      </w:r>
    </w:p>
    <w:p w:rsidR="0047271D" w:rsidRPr="00116E47"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niezaleganiu z opłacaniem podatków i opłat lokalnych, o których mowa w ustawie z dnia 12 stycznia 1991 r. o podatkach i opłatach lokalnych (Dz.U. z 2016 r. poz. 716).</w:t>
      </w:r>
    </w:p>
    <w:p w:rsidR="0047271D" w:rsidRPr="00177BDC" w:rsidRDefault="0047271D" w:rsidP="0047271D">
      <w:pPr>
        <w:pStyle w:val="Akapitzlist"/>
        <w:widowControl w:val="0"/>
        <w:autoSpaceDE w:val="0"/>
        <w:spacing w:after="120" w:line="276" w:lineRule="auto"/>
        <w:ind w:left="1069"/>
        <w:jc w:val="both"/>
        <w:rPr>
          <w:rFonts w:asciiTheme="minorHAnsi" w:hAnsiTheme="minorHAnsi"/>
          <w:sz w:val="22"/>
          <w:szCs w:val="22"/>
        </w:rPr>
      </w:pPr>
    </w:p>
    <w:p w:rsidR="00177BDC" w:rsidRPr="00E5009A" w:rsidRDefault="00177BDC" w:rsidP="00EE78A2">
      <w:pPr>
        <w:pStyle w:val="Akapitzlist"/>
        <w:numPr>
          <w:ilvl w:val="0"/>
          <w:numId w:val="19"/>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wykonawca ma siedzibę lub miejsce zamieszkania poza terytorium Rzeczypospolitej Polskiej zamiast dokumentów, o których mowa powyżej w pkt. </w:t>
      </w:r>
      <w:r w:rsidR="0075184E" w:rsidRPr="00E5009A">
        <w:rPr>
          <w:rFonts w:asciiTheme="minorHAnsi" w:hAnsiTheme="minorHAnsi"/>
          <w:sz w:val="22"/>
          <w:szCs w:val="24"/>
        </w:rPr>
        <w:t xml:space="preserve">5.1 </w:t>
      </w:r>
      <w:r w:rsidRPr="00E5009A">
        <w:rPr>
          <w:rFonts w:asciiTheme="minorHAnsi" w:hAnsiTheme="minorHAnsi"/>
          <w:sz w:val="22"/>
          <w:szCs w:val="24"/>
        </w:rPr>
        <w:t>, składa odpowiednio, że:</w:t>
      </w:r>
    </w:p>
    <w:p w:rsidR="00E5009A" w:rsidRPr="00177BDC" w:rsidRDefault="00E5009A" w:rsidP="00E5009A">
      <w:pPr>
        <w:pStyle w:val="Akapitzlist"/>
        <w:suppressAutoHyphens/>
        <w:autoSpaceDE w:val="0"/>
        <w:autoSpaceDN w:val="0"/>
        <w:adjustRightInd w:val="0"/>
        <w:spacing w:after="120" w:line="276" w:lineRule="auto"/>
        <w:ind w:left="1069"/>
        <w:jc w:val="both"/>
        <w:rPr>
          <w:rFonts w:asciiTheme="minorHAnsi" w:hAnsiTheme="minorHAnsi"/>
          <w:sz w:val="22"/>
          <w:szCs w:val="24"/>
        </w:rPr>
      </w:pPr>
    </w:p>
    <w:p w:rsidR="00E5009A" w:rsidRDefault="00E5009A"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r w:rsidR="002034A3">
        <w:rPr>
          <w:rFonts w:asciiTheme="minorHAnsi" w:hAnsiTheme="minorHAnsi"/>
          <w:sz w:val="22"/>
          <w:szCs w:val="24"/>
        </w:rPr>
        <w:t>P</w:t>
      </w:r>
      <w:r>
        <w:rPr>
          <w:rFonts w:asciiTheme="minorHAnsi" w:hAnsiTheme="minorHAnsi"/>
          <w:sz w:val="22"/>
          <w:szCs w:val="24"/>
        </w:rPr>
        <w:t>zp</w:t>
      </w:r>
      <w:r w:rsidR="00B1563D">
        <w:rPr>
          <w:rFonts w:asciiTheme="minorHAnsi" w:hAnsiTheme="minorHAnsi"/>
          <w:sz w:val="22"/>
          <w:szCs w:val="24"/>
        </w:rPr>
        <w:t>,</w:t>
      </w:r>
    </w:p>
    <w:p w:rsidR="00177BDC" w:rsidRPr="00177BDC" w:rsidRDefault="00177BDC"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77BDC" w:rsidRPr="00177BDC" w:rsidRDefault="00177BDC" w:rsidP="00EE78A2">
      <w:pPr>
        <w:numPr>
          <w:ilvl w:val="0"/>
          <w:numId w:val="18"/>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rsidR="00177BDC" w:rsidRPr="00177BDC" w:rsidRDefault="00177BDC" w:rsidP="00EE78A2">
      <w:pPr>
        <w:numPr>
          <w:ilvl w:val="0"/>
          <w:numId w:val="18"/>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Dokumenty,</w:t>
      </w:r>
      <w:r w:rsidR="00B1563D">
        <w:rPr>
          <w:rFonts w:asciiTheme="minorHAnsi" w:hAnsiTheme="minorHAnsi"/>
          <w:sz w:val="22"/>
          <w:szCs w:val="24"/>
        </w:rPr>
        <w:t xml:space="preserve"> o których mowa powyżej w pkt. a</w:t>
      </w:r>
      <w:r w:rsidRPr="00177BDC">
        <w:rPr>
          <w:rFonts w:asciiTheme="minorHAnsi" w:hAnsiTheme="minorHAnsi"/>
          <w:sz w:val="22"/>
          <w:szCs w:val="24"/>
        </w:rPr>
        <w:t>)</w:t>
      </w:r>
      <w:r w:rsidR="00550A24">
        <w:rPr>
          <w:rFonts w:asciiTheme="minorHAnsi" w:hAnsiTheme="minorHAnsi"/>
          <w:sz w:val="22"/>
          <w:szCs w:val="24"/>
        </w:rPr>
        <w:t xml:space="preserve"> i d</w:t>
      </w:r>
      <w:r w:rsidR="00A56B58">
        <w:rPr>
          <w:rFonts w:asciiTheme="minorHAnsi" w:hAnsiTheme="minorHAnsi"/>
          <w:sz w:val="22"/>
          <w:szCs w:val="24"/>
        </w:rPr>
        <w:t>)</w:t>
      </w:r>
      <w:r w:rsidRPr="00177BDC">
        <w:rPr>
          <w:rFonts w:asciiTheme="minorHAnsi" w:hAnsiTheme="minorHAnsi"/>
          <w:sz w:val="22"/>
          <w:szCs w:val="24"/>
        </w:rPr>
        <w:t xml:space="preserve"> powinny by</w:t>
      </w:r>
      <w:r w:rsidR="00B1563D">
        <w:rPr>
          <w:rFonts w:asciiTheme="minorHAnsi" w:hAnsiTheme="minorHAnsi"/>
          <w:sz w:val="22"/>
          <w:szCs w:val="24"/>
        </w:rPr>
        <w:t>ć wystawione nie wcześniej niż 6 miesięcy</w:t>
      </w:r>
      <w:r w:rsidRPr="00177BDC">
        <w:rPr>
          <w:rFonts w:asciiTheme="minorHAnsi" w:hAnsiTheme="minorHAnsi"/>
          <w:sz w:val="22"/>
          <w:szCs w:val="24"/>
        </w:rPr>
        <w:t xml:space="preserve"> przed upływem terminu składania ofert, a w pkt. b</w:t>
      </w:r>
      <w:r w:rsidR="00550A24">
        <w:rPr>
          <w:rFonts w:asciiTheme="minorHAnsi" w:hAnsiTheme="minorHAnsi"/>
          <w:sz w:val="22"/>
          <w:szCs w:val="24"/>
        </w:rPr>
        <w:t>) i c)</w:t>
      </w:r>
      <w:r w:rsidRPr="00177BDC">
        <w:rPr>
          <w:rFonts w:asciiTheme="minorHAnsi" w:hAnsiTheme="minorHAnsi"/>
          <w:sz w:val="22"/>
          <w:szCs w:val="24"/>
        </w:rPr>
        <w:t>) powinny by</w:t>
      </w:r>
      <w:r w:rsidR="00A56B58">
        <w:rPr>
          <w:rFonts w:asciiTheme="minorHAnsi" w:hAnsiTheme="minorHAnsi"/>
          <w:sz w:val="22"/>
          <w:szCs w:val="24"/>
        </w:rPr>
        <w:t>ć wystawione nie wcześniej niż 3 miesiące</w:t>
      </w:r>
      <w:r w:rsidRPr="00177BDC">
        <w:rPr>
          <w:rFonts w:asciiTheme="minorHAnsi" w:hAnsiTheme="minorHAnsi"/>
          <w:sz w:val="22"/>
          <w:szCs w:val="24"/>
        </w:rPr>
        <w:t xml:space="preserve"> przed </w:t>
      </w:r>
      <w:r w:rsidR="00A56B58">
        <w:rPr>
          <w:rFonts w:asciiTheme="minorHAnsi" w:hAnsiTheme="minorHAnsi"/>
          <w:sz w:val="22"/>
          <w:szCs w:val="24"/>
        </w:rPr>
        <w:t>upływem terminu składania ofert.</w:t>
      </w:r>
    </w:p>
    <w:p w:rsidR="00177BDC" w:rsidRPr="00177BDC" w:rsidRDefault="00177BDC"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Jeżeli w kraju, w którym wykonawca ma siedzibę lub miejsce zamieszkania lub w kraju, w którym miejsce zamieszkania mają osoby, których dotyczą dokumenty, wskazane nie wydaje się dokumen</w:t>
      </w:r>
      <w:r w:rsidR="00A56B58">
        <w:rPr>
          <w:rFonts w:asciiTheme="minorHAnsi" w:hAnsiTheme="minorHAnsi"/>
          <w:sz w:val="22"/>
          <w:szCs w:val="24"/>
        </w:rPr>
        <w:t>tów, o których mowa w pkt. a), b), c</w:t>
      </w:r>
      <w:r w:rsidRPr="00177BDC">
        <w:rPr>
          <w:rFonts w:asciiTheme="minorHAnsi" w:hAnsiTheme="minorHAnsi"/>
          <w:sz w:val="22"/>
          <w:szCs w:val="24"/>
        </w:rPr>
        <w:t xml:space="preserve">), zastępuje się je dokumentem zawierającym oświadczenie, odpowiednio wykonawcy, ze wskazaniem osób uprawnionych do jego reprezentacji, lub oświadczeniem tych osób, złożonym przed notariuszem lub przed właściwym - ze względu na siedzibę lub miejsce zamieszkania wykonawcy lub miejsce zamieszkania tych osób - organem sądowym, administracyjnym albo organem samorządu zawodowego </w:t>
      </w:r>
      <w:r w:rsidR="00A56B58">
        <w:rPr>
          <w:rFonts w:asciiTheme="minorHAnsi" w:hAnsiTheme="minorHAnsi"/>
          <w:sz w:val="22"/>
          <w:szCs w:val="24"/>
        </w:rPr>
        <w:t>lub gospodarczego. Przepis pkt d</w:t>
      </w:r>
      <w:r w:rsidRPr="00177BDC">
        <w:rPr>
          <w:rFonts w:asciiTheme="minorHAnsi" w:hAnsiTheme="minorHAnsi"/>
          <w:sz w:val="22"/>
          <w:szCs w:val="24"/>
        </w:rPr>
        <w:t>) stosuje się odpowiednio.</w:t>
      </w:r>
    </w:p>
    <w:p w:rsidR="00177BDC" w:rsidRPr="00735BC9" w:rsidRDefault="00177BDC" w:rsidP="00EE78A2">
      <w:pPr>
        <w:pStyle w:val="Akapitzlist"/>
        <w:numPr>
          <w:ilvl w:val="0"/>
          <w:numId w:val="19"/>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wykonawcy z postępowania, o których mowa w art. 24 ust. 1 pkt 23 ustawy, </w:t>
      </w:r>
      <w:r w:rsidRPr="00735BC9">
        <w:rPr>
          <w:rFonts w:asciiTheme="minorHAnsi" w:hAnsiTheme="minorHAnsi"/>
          <w:b/>
          <w:sz w:val="22"/>
          <w:szCs w:val="24"/>
        </w:rPr>
        <w:t xml:space="preserve">wykonawca w terminie 3 dni </w:t>
      </w:r>
      <w:r w:rsidRPr="00735BC9">
        <w:rPr>
          <w:rFonts w:asciiTheme="minorHAnsi" w:hAnsiTheme="minorHAnsi"/>
          <w:sz w:val="22"/>
          <w:szCs w:val="24"/>
        </w:rPr>
        <w:t>od dnia zamieszczenia na stronie internetowej które</w:t>
      </w:r>
      <w:r w:rsidR="0075184E" w:rsidRPr="00735BC9">
        <w:rPr>
          <w:rFonts w:asciiTheme="minorHAnsi" w:hAnsiTheme="minorHAnsi"/>
          <w:sz w:val="22"/>
          <w:szCs w:val="24"/>
        </w:rPr>
        <w:t xml:space="preserve">j udostępniono SIWZ informacji </w:t>
      </w:r>
      <w:r w:rsidRPr="00735BC9">
        <w:rPr>
          <w:rFonts w:asciiTheme="minorHAnsi" w:hAnsiTheme="minorHAnsi"/>
          <w:sz w:val="22"/>
          <w:szCs w:val="24"/>
        </w:rPr>
        <w:t>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wykonawcą nie prowadzą do zakłóc</w:t>
      </w:r>
      <w:r w:rsidR="00735BC9">
        <w:rPr>
          <w:rFonts w:asciiTheme="minorHAnsi" w:hAnsiTheme="minorHAnsi"/>
          <w:sz w:val="22"/>
          <w:szCs w:val="24"/>
        </w:rPr>
        <w:t>enia konkurencji w postępowaniu (</w:t>
      </w:r>
      <w:r w:rsidR="0075184E" w:rsidRPr="00735BC9">
        <w:rPr>
          <w:rFonts w:asciiTheme="minorHAnsi" w:hAnsiTheme="minorHAnsi"/>
          <w:sz w:val="22"/>
          <w:szCs w:val="24"/>
        </w:rPr>
        <w:t xml:space="preserve">Załącznik nr </w:t>
      </w:r>
      <w:r w:rsidR="00735BC9" w:rsidRPr="00735BC9">
        <w:rPr>
          <w:rFonts w:asciiTheme="minorHAnsi" w:hAnsiTheme="minorHAnsi"/>
          <w:sz w:val="22"/>
          <w:szCs w:val="24"/>
        </w:rPr>
        <w:t>2</w:t>
      </w:r>
      <w:r w:rsidR="0075184E" w:rsidRPr="00735BC9">
        <w:rPr>
          <w:rFonts w:asciiTheme="minorHAnsi" w:hAnsiTheme="minorHAnsi"/>
          <w:sz w:val="22"/>
          <w:szCs w:val="24"/>
        </w:rPr>
        <w:t xml:space="preserve"> do SIWZ</w:t>
      </w:r>
      <w:r w:rsidR="00735BC9">
        <w:rPr>
          <w:rFonts w:asciiTheme="minorHAnsi" w:hAnsiTheme="minorHAnsi"/>
          <w:sz w:val="22"/>
          <w:szCs w:val="24"/>
        </w:rPr>
        <w:t>).</w:t>
      </w:r>
    </w:p>
    <w:p w:rsidR="00177BDC" w:rsidRPr="00177BDC" w:rsidRDefault="00177BDC" w:rsidP="00177BDC">
      <w:pPr>
        <w:widowControl w:val="0"/>
        <w:suppressAutoHyphens/>
        <w:autoSpaceDE w:val="0"/>
        <w:spacing w:line="276" w:lineRule="auto"/>
        <w:jc w:val="both"/>
        <w:rPr>
          <w:rFonts w:asciiTheme="minorHAnsi" w:hAnsiTheme="minorHAnsi"/>
          <w:szCs w:val="22"/>
        </w:rPr>
      </w:pPr>
    </w:p>
    <w:p w:rsidR="00177BDC" w:rsidRPr="00177BDC" w:rsidRDefault="00177BDC" w:rsidP="00093333">
      <w:pPr>
        <w:pStyle w:val="Akapitzlist"/>
        <w:numPr>
          <w:ilvl w:val="0"/>
          <w:numId w:val="23"/>
        </w:numPr>
        <w:suppressAutoHyphens/>
        <w:spacing w:line="276" w:lineRule="auto"/>
        <w:jc w:val="both"/>
        <w:rPr>
          <w:rFonts w:asciiTheme="minorHAnsi" w:hAnsiTheme="minorHAnsi"/>
          <w:sz w:val="22"/>
          <w:szCs w:val="24"/>
        </w:rPr>
      </w:pPr>
      <w:r w:rsidRPr="00177BDC">
        <w:rPr>
          <w:rFonts w:asciiTheme="minorHAnsi" w:hAnsiTheme="minorHAnsi"/>
          <w:sz w:val="22"/>
          <w:szCs w:val="24"/>
        </w:rPr>
        <w:lastRenderedPageBreak/>
        <w:t>W przypadku wnoszenia oferty wspólnej przez dwa lub więcej podmioty gospodarcze (konsorcja/spółki cywilne) oferta musi spełniać wymagania określone w art. 23 ustawy Prawo zamówień publicznych, w tym:</w:t>
      </w:r>
    </w:p>
    <w:p w:rsidR="00177BDC" w:rsidRPr="009D46FB" w:rsidRDefault="00177BDC" w:rsidP="00093333">
      <w:pPr>
        <w:pStyle w:val="Akapitzlist"/>
        <w:numPr>
          <w:ilvl w:val="1"/>
          <w:numId w:val="24"/>
        </w:numPr>
        <w:suppressAutoHyphens/>
        <w:spacing w:after="120" w:line="276" w:lineRule="auto"/>
        <w:jc w:val="both"/>
        <w:rPr>
          <w:rFonts w:asciiTheme="minorHAnsi" w:hAnsiTheme="minorHAnsi"/>
          <w:sz w:val="22"/>
          <w:szCs w:val="24"/>
        </w:rPr>
      </w:pPr>
      <w:r w:rsidRPr="009D46FB">
        <w:rPr>
          <w:rFonts w:asciiTheme="minorHAnsi" w:hAnsiTheme="minorHAnsi"/>
          <w:sz w:val="22"/>
          <w:szCs w:val="24"/>
        </w:rPr>
        <w:t xml:space="preserve">w przypadku wykonawców wspólnie ubiegających się o udzielenie zamówienia, zgodnie z art. 23 ust. 2 ustawy wykonawcy ustanawiają pełnomocnika do reprezentowania ich w postępowaniu o udzielenie zamówienia lub pełnomocnictwo do reprezentowania </w:t>
      </w:r>
      <w:r w:rsidR="009D46FB">
        <w:rPr>
          <w:rFonts w:asciiTheme="minorHAnsi" w:hAnsiTheme="minorHAnsi"/>
          <w:sz w:val="22"/>
          <w:szCs w:val="24"/>
        </w:rPr>
        <w:t xml:space="preserve">w </w:t>
      </w:r>
      <w:r w:rsidRPr="009D46FB">
        <w:rPr>
          <w:rFonts w:asciiTheme="minorHAnsi" w:hAnsiTheme="minorHAnsi"/>
          <w:sz w:val="22"/>
          <w:szCs w:val="24"/>
        </w:rPr>
        <w:t xml:space="preserve">postępowaniu i zawarcia umowy. W związku z powyższym niezbędne jest przedłożenie w ofercie dokumentu zawierającego pełnomocnictwo w celu ustalenia podmiotu uprawnionego do występowania w imieniu wykonawców w sposób umożliwiający ich identyfikację. </w:t>
      </w:r>
    </w:p>
    <w:p w:rsidR="00177BDC" w:rsidRPr="00177BDC" w:rsidRDefault="00177BDC" w:rsidP="00093333">
      <w:pPr>
        <w:numPr>
          <w:ilvl w:val="2"/>
          <w:numId w:val="24"/>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przypadku składania ofert przez podmioty występujące wspólnie, warunki podmiotowe o których mowa w pkt. </w:t>
      </w:r>
      <w:r>
        <w:rPr>
          <w:rFonts w:asciiTheme="minorHAnsi" w:hAnsiTheme="minorHAnsi"/>
          <w:sz w:val="22"/>
          <w:szCs w:val="24"/>
        </w:rPr>
        <w:t>4</w:t>
      </w:r>
      <w:r w:rsidR="00FF5D7E">
        <w:rPr>
          <w:rFonts w:asciiTheme="minorHAnsi" w:hAnsiTheme="minorHAnsi"/>
          <w:sz w:val="22"/>
          <w:szCs w:val="24"/>
        </w:rPr>
        <w:t>.1. ust.</w:t>
      </w:r>
      <w:r w:rsidR="00813E44">
        <w:rPr>
          <w:rFonts w:asciiTheme="minorHAnsi" w:hAnsiTheme="minorHAnsi"/>
          <w:sz w:val="22"/>
          <w:szCs w:val="24"/>
        </w:rPr>
        <w:t xml:space="preserve"> </w:t>
      </w:r>
      <w:r w:rsidRPr="00177BDC">
        <w:rPr>
          <w:rFonts w:asciiTheme="minorHAnsi" w:hAnsiTheme="minorHAnsi"/>
          <w:sz w:val="22"/>
          <w:szCs w:val="24"/>
        </w:rPr>
        <w:t>2</w:t>
      </w:r>
      <w:r>
        <w:rPr>
          <w:rFonts w:asciiTheme="minorHAnsi" w:hAnsiTheme="minorHAnsi"/>
          <w:sz w:val="22"/>
          <w:szCs w:val="24"/>
        </w:rPr>
        <w:t>) i 4</w:t>
      </w:r>
      <w:r w:rsidR="00FF5D7E">
        <w:rPr>
          <w:rFonts w:asciiTheme="minorHAnsi" w:hAnsiTheme="minorHAnsi"/>
          <w:sz w:val="22"/>
          <w:szCs w:val="24"/>
        </w:rPr>
        <w:t>.2</w:t>
      </w:r>
      <w:r w:rsidRPr="00177BDC">
        <w:rPr>
          <w:rFonts w:asciiTheme="minorHAnsi" w:hAnsiTheme="minorHAnsi"/>
          <w:sz w:val="22"/>
          <w:szCs w:val="24"/>
        </w:rPr>
        <w:t xml:space="preserve"> podlegają sumowaniu.</w:t>
      </w:r>
    </w:p>
    <w:p w:rsidR="00177BDC" w:rsidRPr="00177BDC" w:rsidRDefault="00177BDC" w:rsidP="00093333">
      <w:pPr>
        <w:numPr>
          <w:ilvl w:val="2"/>
          <w:numId w:val="24"/>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celu wykazania braku podstaw do wykluczenia z postępowania o udzielenie zamówienia w pkt. </w:t>
      </w:r>
      <w:r w:rsidR="00D22E3D">
        <w:rPr>
          <w:rFonts w:asciiTheme="minorHAnsi" w:hAnsiTheme="minorHAnsi"/>
          <w:sz w:val="22"/>
          <w:szCs w:val="24"/>
        </w:rPr>
        <w:t>5</w:t>
      </w:r>
      <w:r>
        <w:rPr>
          <w:rFonts w:asciiTheme="minorHAnsi" w:hAnsiTheme="minorHAnsi"/>
          <w:sz w:val="22"/>
          <w:szCs w:val="24"/>
        </w:rPr>
        <w:t>.1</w:t>
      </w:r>
      <w:r w:rsidRPr="00177BDC">
        <w:rPr>
          <w:rFonts w:asciiTheme="minorHAnsi" w:hAnsiTheme="minorHAnsi"/>
          <w:sz w:val="22"/>
          <w:szCs w:val="24"/>
        </w:rPr>
        <w:t xml:space="preserve">, </w:t>
      </w:r>
      <w:r w:rsidR="00D22E3D">
        <w:rPr>
          <w:rFonts w:asciiTheme="minorHAnsi" w:hAnsiTheme="minorHAnsi"/>
          <w:sz w:val="22"/>
          <w:szCs w:val="24"/>
        </w:rPr>
        <w:t>5</w:t>
      </w:r>
      <w:r>
        <w:rPr>
          <w:rFonts w:asciiTheme="minorHAnsi" w:hAnsiTheme="minorHAnsi"/>
          <w:sz w:val="22"/>
          <w:szCs w:val="24"/>
        </w:rPr>
        <w:t>.2</w:t>
      </w:r>
      <w:r w:rsidR="00D22E3D">
        <w:rPr>
          <w:rFonts w:asciiTheme="minorHAnsi" w:hAnsiTheme="minorHAnsi"/>
          <w:sz w:val="22"/>
          <w:szCs w:val="24"/>
        </w:rPr>
        <w:t xml:space="preserve"> i 5</w:t>
      </w:r>
      <w:r>
        <w:rPr>
          <w:rFonts w:asciiTheme="minorHAnsi" w:hAnsiTheme="minorHAnsi"/>
          <w:sz w:val="22"/>
          <w:szCs w:val="24"/>
        </w:rPr>
        <w:t>.3</w:t>
      </w:r>
      <w:r w:rsidRPr="00177BDC">
        <w:rPr>
          <w:rFonts w:asciiTheme="minorHAnsi" w:hAnsiTheme="minorHAnsi"/>
          <w:sz w:val="22"/>
          <w:szCs w:val="24"/>
        </w:rPr>
        <w:t xml:space="preserve"> wymagane jest załączenie do oferty dokumentów dla każdego konsorcjanta oddzielnie.</w:t>
      </w:r>
    </w:p>
    <w:p w:rsidR="00177BDC" w:rsidRPr="00177BDC" w:rsidRDefault="00177BDC" w:rsidP="00093333">
      <w:pPr>
        <w:pStyle w:val="Akapitzlist"/>
        <w:widowControl w:val="0"/>
        <w:numPr>
          <w:ilvl w:val="0"/>
          <w:numId w:val="24"/>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 xml:space="preserve">Zamawiający dokona wstępnej oceny spełnienia wymaganych warunków Wykonawcy którego oferta została najwyżej oceniona na </w:t>
      </w:r>
      <w:r w:rsidR="00ED1DA4">
        <w:rPr>
          <w:rFonts w:asciiTheme="minorHAnsi" w:hAnsiTheme="minorHAnsi"/>
          <w:sz w:val="22"/>
          <w:szCs w:val="24"/>
        </w:rPr>
        <w:t xml:space="preserve">podstawie </w:t>
      </w:r>
      <w:r w:rsidR="000B7E8A">
        <w:rPr>
          <w:rFonts w:asciiTheme="minorHAnsi" w:hAnsiTheme="minorHAnsi"/>
          <w:sz w:val="22"/>
          <w:szCs w:val="24"/>
        </w:rPr>
        <w:t>informacji zawartych w oświadczeniu, kt</w:t>
      </w:r>
      <w:r w:rsidR="00813E44">
        <w:rPr>
          <w:rFonts w:asciiTheme="minorHAnsi" w:hAnsiTheme="minorHAnsi"/>
          <w:sz w:val="22"/>
          <w:szCs w:val="24"/>
        </w:rPr>
        <w:t xml:space="preserve">órego wór stanowi </w:t>
      </w:r>
      <w:r w:rsidR="00813E44" w:rsidRPr="00813E44">
        <w:rPr>
          <w:rFonts w:asciiTheme="minorHAnsi" w:hAnsiTheme="minorHAnsi"/>
          <w:b/>
          <w:sz w:val="22"/>
          <w:szCs w:val="24"/>
        </w:rPr>
        <w:t>załącznik nr 6</w:t>
      </w:r>
      <w:r w:rsidR="000B7E8A" w:rsidRPr="00813E44">
        <w:rPr>
          <w:rFonts w:asciiTheme="minorHAnsi" w:hAnsiTheme="minorHAnsi"/>
          <w:b/>
          <w:sz w:val="22"/>
          <w:szCs w:val="24"/>
        </w:rPr>
        <w:t xml:space="preserve"> do SIWZ</w:t>
      </w:r>
      <w:r w:rsidR="000B7E8A">
        <w:rPr>
          <w:rFonts w:asciiTheme="minorHAnsi" w:hAnsiTheme="minorHAnsi"/>
          <w:sz w:val="22"/>
          <w:szCs w:val="24"/>
        </w:rPr>
        <w:t xml:space="preserve">. </w:t>
      </w:r>
      <w:r w:rsidRPr="00177BDC">
        <w:rPr>
          <w:rFonts w:asciiTheme="minorHAnsi" w:hAnsiTheme="minorHAnsi"/>
          <w:sz w:val="22"/>
          <w:szCs w:val="24"/>
        </w:rPr>
        <w:t>Następnie w wyznaczonym terminie</w:t>
      </w:r>
      <w:r w:rsidRPr="00177BDC">
        <w:rPr>
          <w:rFonts w:asciiTheme="minorHAnsi" w:hAnsiTheme="minorHAnsi"/>
          <w:bCs/>
          <w:sz w:val="22"/>
          <w:szCs w:val="24"/>
        </w:rPr>
        <w:t xml:space="preserve"> wezwie tego wykonawcę, do złożenia dokumentó</w:t>
      </w:r>
      <w:r w:rsidR="00417809">
        <w:rPr>
          <w:rFonts w:asciiTheme="minorHAnsi" w:hAnsiTheme="minorHAnsi"/>
          <w:bCs/>
          <w:sz w:val="22"/>
          <w:szCs w:val="24"/>
        </w:rPr>
        <w:t xml:space="preserve">w potwierdzających informacje zawarte w </w:t>
      </w:r>
      <w:r w:rsidR="000B7E8A">
        <w:rPr>
          <w:rFonts w:asciiTheme="minorHAnsi" w:hAnsiTheme="minorHAnsi"/>
          <w:bCs/>
          <w:sz w:val="22"/>
          <w:szCs w:val="24"/>
        </w:rPr>
        <w:t>oświadczeniu</w:t>
      </w:r>
      <w:r w:rsidR="00417809">
        <w:rPr>
          <w:rFonts w:asciiTheme="minorHAnsi" w:hAnsiTheme="minorHAnsi"/>
          <w:bCs/>
          <w:sz w:val="22"/>
          <w:szCs w:val="24"/>
        </w:rPr>
        <w:t xml:space="preserve">. </w:t>
      </w:r>
    </w:p>
    <w:p w:rsidR="00177BDC" w:rsidRPr="00177BDC" w:rsidRDefault="00177BDC" w:rsidP="00093333">
      <w:pPr>
        <w:pStyle w:val="Akapitzlist"/>
        <w:widowControl w:val="0"/>
        <w:numPr>
          <w:ilvl w:val="0"/>
          <w:numId w:val="24"/>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 (np. zakończenie realizacji robót)</w:t>
      </w:r>
      <w:r w:rsidR="00BD7E1B">
        <w:rPr>
          <w:rFonts w:asciiTheme="minorHAnsi" w:hAnsiTheme="minorHAnsi"/>
          <w:sz w:val="22"/>
          <w:szCs w:val="24"/>
        </w:rPr>
        <w:t>.</w:t>
      </w:r>
    </w:p>
    <w:p w:rsidR="00333140" w:rsidRPr="00333140"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PalatinoLinotype-Roman"/>
          <w:bCs/>
          <w:color w:val="000000"/>
          <w:sz w:val="22"/>
          <w:szCs w:val="22"/>
        </w:rPr>
      </w:pPr>
    </w:p>
    <w:p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rsidR="00112372" w:rsidRPr="00F67DB1" w:rsidRDefault="003C0BEE" w:rsidP="00F67DB1">
      <w:pPr>
        <w:pStyle w:val="pkt"/>
        <w:numPr>
          <w:ilvl w:val="1"/>
          <w:numId w:val="0"/>
        </w:numPr>
        <w:spacing w:before="0" w:after="12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wykonawców w przypadkach określonych w art. 24 </w:t>
      </w:r>
      <w:r w:rsidR="00D5087A">
        <w:rPr>
          <w:rFonts w:asciiTheme="minorHAnsi" w:hAnsiTheme="minorHAnsi"/>
          <w:sz w:val="22"/>
          <w:szCs w:val="22"/>
        </w:rPr>
        <w:t xml:space="preserve">ust 1 pkt 12-23 i art. 24 ust 5 pkt 1-8 </w:t>
      </w:r>
      <w:r w:rsidRPr="00F67DB1">
        <w:rPr>
          <w:rFonts w:asciiTheme="minorHAnsi" w:hAnsiTheme="minorHAnsi"/>
          <w:sz w:val="22"/>
          <w:szCs w:val="22"/>
        </w:rPr>
        <w:t>ustawy Prawo zamówień publicznych.</w:t>
      </w:r>
    </w:p>
    <w:p w:rsidR="003C0BEE" w:rsidRPr="00F67DB1" w:rsidRDefault="00F67DB1" w:rsidP="007D206B">
      <w:pPr>
        <w:pStyle w:val="Nagwek4"/>
        <w:tabs>
          <w:tab w:val="num" w:pos="360"/>
        </w:tabs>
        <w:spacing w:after="120" w:line="276" w:lineRule="auto"/>
        <w:ind w:left="360" w:hanging="360"/>
        <w:rPr>
          <w:rFonts w:asciiTheme="minorHAnsi" w:hAnsiTheme="minorHAnsi"/>
          <w:sz w:val="22"/>
          <w:szCs w:val="22"/>
        </w:rPr>
      </w:pPr>
      <w:r w:rsidRPr="00F67DB1">
        <w:rPr>
          <w:rFonts w:asciiTheme="minorHAnsi" w:hAnsiTheme="minorHAnsi"/>
          <w:sz w:val="22"/>
          <w:szCs w:val="22"/>
        </w:rPr>
        <w:t xml:space="preserve">X. </w:t>
      </w:r>
      <w:r w:rsidR="007D206B">
        <w:rPr>
          <w:rFonts w:asciiTheme="minorHAnsi" w:hAnsiTheme="minorHAnsi"/>
          <w:sz w:val="22"/>
          <w:szCs w:val="22"/>
        </w:rPr>
        <w:t>DODATKOWE WYMAGANIA OD WYKONAWCÓW</w:t>
      </w:r>
    </w:p>
    <w:p w:rsidR="001D6F63" w:rsidRPr="0069144C" w:rsidRDefault="001D6F63" w:rsidP="001D6F63">
      <w:pPr>
        <w:spacing w:line="276" w:lineRule="auto"/>
        <w:jc w:val="both"/>
        <w:rPr>
          <w:rFonts w:asciiTheme="minorHAnsi" w:hAnsiTheme="minorHAnsi"/>
          <w:sz w:val="22"/>
          <w:szCs w:val="22"/>
        </w:rPr>
      </w:pPr>
      <w:r w:rsidRPr="001D6F63">
        <w:rPr>
          <w:rFonts w:asciiTheme="minorHAnsi" w:hAnsiTheme="minorHAnsi"/>
          <w:b/>
          <w:sz w:val="22"/>
          <w:szCs w:val="22"/>
        </w:rPr>
        <w:t>10.1.</w:t>
      </w:r>
      <w:r w:rsidRPr="001D6F63">
        <w:rPr>
          <w:rFonts w:asciiTheme="minorHAnsi" w:hAnsiTheme="minorHAnsi"/>
          <w:sz w:val="22"/>
          <w:szCs w:val="22"/>
        </w:rPr>
        <w:t xml:space="preserve"> </w:t>
      </w:r>
      <w:r w:rsidRPr="0069144C">
        <w:rPr>
          <w:rFonts w:asciiTheme="minorHAnsi" w:hAnsiTheme="minorHAnsi"/>
          <w:sz w:val="22"/>
          <w:szCs w:val="22"/>
        </w:rPr>
        <w:t>Wykonawca zobowiązany jest do współpracy z Zamawiającym w zakresie wykonania kosztorysowego podziału zadania według klasyfikacji kosztów kwalifikowalnych i niekwalifikowalnych właściwych dla wytycznych wdrażania Regionalnego Programu Operacyjnego Województwa Kujawsko-Pomorskiego 2014-2020 w oparciu o Szczegółowy Opis Osi Priorytetowych.</w:t>
      </w:r>
    </w:p>
    <w:p w:rsidR="001D6F63" w:rsidRDefault="001D6F63" w:rsidP="001D6F63">
      <w:pPr>
        <w:spacing w:line="276" w:lineRule="auto"/>
        <w:jc w:val="both"/>
        <w:rPr>
          <w:rFonts w:asciiTheme="minorHAnsi" w:hAnsiTheme="minorHAnsi"/>
          <w:sz w:val="22"/>
          <w:szCs w:val="22"/>
        </w:rPr>
      </w:pPr>
      <w:r w:rsidRPr="001D6F63">
        <w:rPr>
          <w:rFonts w:asciiTheme="minorHAnsi" w:hAnsiTheme="minorHAnsi"/>
          <w:b/>
          <w:sz w:val="22"/>
          <w:szCs w:val="22"/>
        </w:rPr>
        <w:t>10.2.</w:t>
      </w:r>
      <w:r w:rsidRPr="001D6F63">
        <w:rPr>
          <w:rFonts w:asciiTheme="minorHAnsi" w:hAnsiTheme="minorHAnsi"/>
          <w:sz w:val="22"/>
          <w:szCs w:val="22"/>
        </w:rPr>
        <w:t xml:space="preserve"> Wykonawca zobowiązany jest do przygotowania zestawienia powierzchni użytkowych według dokumentacji projektowej budowlanej i zestawienia powykonawczego dla każdego budynku.</w:t>
      </w:r>
    </w:p>
    <w:p w:rsidR="0069144C" w:rsidRDefault="0069144C" w:rsidP="001D6F63">
      <w:pPr>
        <w:spacing w:line="276" w:lineRule="auto"/>
        <w:jc w:val="both"/>
        <w:rPr>
          <w:rFonts w:asciiTheme="minorHAnsi" w:hAnsiTheme="minorHAnsi"/>
          <w:sz w:val="22"/>
          <w:szCs w:val="22"/>
        </w:rPr>
      </w:pPr>
    </w:p>
    <w:p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Wykonawca, który zamierza powierzyć wykonanie części robót innej firmie (podwykonawcy) jest zobowiązany do:</w:t>
      </w:r>
    </w:p>
    <w:p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1D6F63">
        <w:rPr>
          <w:rFonts w:asciiTheme="minorHAnsi" w:hAnsiTheme="minorHAnsi"/>
          <w:b/>
          <w:sz w:val="22"/>
          <w:szCs w:val="22"/>
        </w:rPr>
        <w:t>3</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w:t>
      </w:r>
      <w:r w:rsidRPr="003B647F">
        <w:rPr>
          <w:rFonts w:asciiTheme="minorHAnsi" w:hAnsiTheme="minorHAnsi"/>
          <w:b/>
          <w:sz w:val="22"/>
          <w:szCs w:val="22"/>
        </w:rPr>
        <w:t xml:space="preserve">– załącznik </w:t>
      </w:r>
      <w:r w:rsidR="004E156D" w:rsidRPr="003B647F">
        <w:rPr>
          <w:rFonts w:asciiTheme="minorHAnsi" w:hAnsiTheme="minorHAnsi"/>
          <w:b/>
          <w:sz w:val="22"/>
          <w:szCs w:val="22"/>
        </w:rPr>
        <w:t xml:space="preserve">nr 1 </w:t>
      </w:r>
      <w:r w:rsidRPr="003B647F">
        <w:rPr>
          <w:rFonts w:asciiTheme="minorHAnsi" w:hAnsiTheme="minorHAnsi"/>
          <w:b/>
          <w:sz w:val="22"/>
          <w:szCs w:val="22"/>
        </w:rPr>
        <w:t>do SIWZ</w:t>
      </w:r>
      <w:r w:rsidRPr="00F67DB1">
        <w:rPr>
          <w:rFonts w:asciiTheme="minorHAnsi" w:hAnsiTheme="minorHAnsi"/>
          <w:sz w:val="22"/>
          <w:szCs w:val="22"/>
        </w:rPr>
        <w:t>) informacji jaka część przedmiotu zamówienia będzie realizowana przez podwykonawców z podaniem jego danych jeżeli są znane.</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1D6F63">
        <w:rPr>
          <w:rFonts w:asciiTheme="minorHAnsi" w:hAnsiTheme="minorHAnsi"/>
          <w:b/>
          <w:sz w:val="22"/>
          <w:szCs w:val="22"/>
        </w:rPr>
        <w:t>.4</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roboty budowlane wykonane za pośrednictwem podwykonawców i dalszych podwykonawców Zamawiający ureguluje na zasadach określonych w umowie.  </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lastRenderedPageBreak/>
        <w:t>10</w:t>
      </w:r>
      <w:r w:rsidR="003C0BEE" w:rsidRPr="007D206B">
        <w:rPr>
          <w:rFonts w:asciiTheme="minorHAnsi" w:hAnsiTheme="minorHAnsi"/>
          <w:b/>
          <w:sz w:val="22"/>
          <w:szCs w:val="22"/>
        </w:rPr>
        <w:t>.</w:t>
      </w:r>
      <w:r w:rsidR="001D6F63">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rzy realizacji zamówienia z udziałem podwykonawcy zastosowanie mają przepisy art. 143a do 143d ustawy PZP.</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głoszenie podwykonawcy na którego zasoby wykonawca się powołuje zobowiązuje wykonawcę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 xml:space="preserve">żoną ofertą złożył </w:t>
      </w:r>
      <w:r w:rsidR="00292445">
        <w:rPr>
          <w:rFonts w:asciiTheme="minorHAnsi" w:hAnsiTheme="minorHAnsi"/>
          <w:sz w:val="22"/>
          <w:szCs w:val="22"/>
        </w:rPr>
        <w:t>oświadczenie stanowiące wstępne potwierdzenie braku podstaw do wykluczenia</w:t>
      </w:r>
      <w:r w:rsidR="003C0BEE" w:rsidRPr="00F67DB1">
        <w:rPr>
          <w:rFonts w:asciiTheme="minorHAnsi" w:hAnsiTheme="minorHAnsi"/>
          <w:sz w:val="22"/>
          <w:szCs w:val="22"/>
        </w:rPr>
        <w:t xml:space="preserve"> i na wezwanie zamawiającego  dokumenty potwierdzające brak podstaw wykluczenia wobec tego podwykonawcy (oświadczenia i dokumenty są składane na zasadach określony w SIWZ jak dla wykonawcy)</w:t>
      </w:r>
      <w:r w:rsidR="004C167C">
        <w:rPr>
          <w:rFonts w:asciiTheme="minorHAnsi" w:hAnsiTheme="minorHAnsi"/>
          <w:sz w:val="22"/>
          <w:szCs w:val="22"/>
        </w:rPr>
        <w:t>.</w:t>
      </w:r>
    </w:p>
    <w:p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7</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podwykonawców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.6</w:t>
      </w:r>
      <w:r w:rsidR="003C0BEE" w:rsidRPr="00F67DB1">
        <w:rPr>
          <w:rFonts w:asciiTheme="minorHAnsi" w:eastAsia="Calibri" w:hAnsiTheme="minorHAnsi"/>
          <w:sz w:val="22"/>
          <w:szCs w:val="22"/>
        </w:rPr>
        <w:t xml:space="preserve"> stosuje się odpowiednio.</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8</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eżeli zamawiający stwierdzi, że wobec danego podwykonawcy zachodzą podstawy wykluczenia, wykonawca obowiązany jest zastąpić tego podwykonawcę lub zrezygnować z powierzenia wykonania części zamówienia podwykonawcy.</w:t>
      </w:r>
    </w:p>
    <w:p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9</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owierzenie wykonania części zamówienia podwykonawcom nie zwalnia wykonawcy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rsidR="001D6F63" w:rsidRPr="00F67DB1" w:rsidRDefault="001D6F63" w:rsidP="007D206B">
      <w:pPr>
        <w:spacing w:line="276" w:lineRule="auto"/>
        <w:jc w:val="both"/>
        <w:rPr>
          <w:rFonts w:asciiTheme="minorHAnsi" w:hAnsiTheme="minorHAnsi"/>
          <w:sz w:val="22"/>
          <w:szCs w:val="22"/>
        </w:rPr>
      </w:pPr>
    </w:p>
    <w:p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rsidR="003C0BEE" w:rsidRPr="00C21A56" w:rsidRDefault="007D206B" w:rsidP="007D206B">
      <w:pPr>
        <w:numPr>
          <w:ilvl w:val="1"/>
          <w:numId w:val="0"/>
        </w:numPr>
        <w:tabs>
          <w:tab w:val="num" w:pos="851"/>
          <w:tab w:val="left" w:pos="993"/>
        </w:tabs>
        <w:spacing w:before="120" w:after="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C21A56">
        <w:rPr>
          <w:rFonts w:asciiTheme="minorHAnsi" w:hAnsiTheme="minorHAnsi"/>
          <w:sz w:val="22"/>
          <w:szCs w:val="22"/>
        </w:rPr>
        <w:t>Oferta musi zawierać:</w:t>
      </w:r>
    </w:p>
    <w:p w:rsidR="004D4AC4"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4D4AC4">
        <w:rPr>
          <w:rFonts w:asciiTheme="minorHAnsi" w:hAnsiTheme="minorHAnsi"/>
          <w:sz w:val="22"/>
          <w:szCs w:val="22"/>
          <w:u w:val="single"/>
        </w:rPr>
        <w:t xml:space="preserve">Oferta cenowa zgodna z załączonym drukiem „formularza oferty” – </w:t>
      </w:r>
      <w:r w:rsidRPr="003B647F">
        <w:rPr>
          <w:rFonts w:asciiTheme="minorHAnsi" w:hAnsiTheme="minorHAnsi"/>
          <w:b/>
          <w:sz w:val="22"/>
          <w:szCs w:val="22"/>
          <w:u w:val="single"/>
        </w:rPr>
        <w:t xml:space="preserve">załącznik nr </w:t>
      </w:r>
      <w:r w:rsidR="00C21A56" w:rsidRPr="003B647F">
        <w:rPr>
          <w:rFonts w:asciiTheme="minorHAnsi" w:hAnsiTheme="minorHAnsi"/>
          <w:b/>
          <w:sz w:val="22"/>
          <w:szCs w:val="22"/>
          <w:u w:val="single"/>
        </w:rPr>
        <w:t>1 do SIWZ</w:t>
      </w:r>
      <w:r w:rsidR="00550A24">
        <w:rPr>
          <w:rFonts w:asciiTheme="minorHAnsi" w:hAnsiTheme="minorHAnsi"/>
          <w:sz w:val="22"/>
          <w:szCs w:val="22"/>
          <w:u w:val="single"/>
        </w:rPr>
        <w:t>.</w:t>
      </w:r>
    </w:p>
    <w:p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2.  </w:t>
      </w:r>
      <w:r w:rsidR="00542DA4">
        <w:rPr>
          <w:rFonts w:asciiTheme="minorHAnsi" w:hAnsiTheme="minorHAnsi"/>
          <w:sz w:val="22"/>
          <w:szCs w:val="22"/>
        </w:rPr>
        <w:t>Oświadczenie o którym mowa w rozdziale</w:t>
      </w:r>
      <w:r w:rsidRPr="00C21A56">
        <w:rPr>
          <w:rFonts w:asciiTheme="minorHAnsi" w:hAnsiTheme="minorHAnsi"/>
          <w:sz w:val="22"/>
          <w:szCs w:val="22"/>
        </w:rPr>
        <w:t xml:space="preserve"> VIII.3 SIWZ </w:t>
      </w:r>
      <w:r w:rsidR="00C83D2F">
        <w:rPr>
          <w:rFonts w:asciiTheme="minorHAnsi" w:hAnsiTheme="minorHAnsi"/>
          <w:sz w:val="22"/>
          <w:szCs w:val="22"/>
        </w:rPr>
        <w:t>(</w:t>
      </w:r>
      <w:r w:rsidR="005F2B2A">
        <w:rPr>
          <w:rFonts w:asciiTheme="minorHAnsi" w:hAnsiTheme="minorHAnsi"/>
          <w:b/>
          <w:sz w:val="22"/>
          <w:szCs w:val="22"/>
        </w:rPr>
        <w:t>załącznik</w:t>
      </w:r>
      <w:r w:rsidRPr="005F2B2A">
        <w:rPr>
          <w:rFonts w:asciiTheme="minorHAnsi" w:hAnsiTheme="minorHAnsi"/>
          <w:b/>
          <w:sz w:val="22"/>
          <w:szCs w:val="22"/>
        </w:rPr>
        <w:t xml:space="preserve"> nr </w:t>
      </w:r>
      <w:r w:rsidR="00123EF1" w:rsidRPr="005F2B2A">
        <w:rPr>
          <w:rFonts w:asciiTheme="minorHAnsi" w:hAnsiTheme="minorHAnsi"/>
          <w:b/>
          <w:sz w:val="22"/>
          <w:szCs w:val="22"/>
        </w:rPr>
        <w:t>6</w:t>
      </w:r>
      <w:r w:rsidRPr="005F2B2A">
        <w:rPr>
          <w:rFonts w:asciiTheme="minorHAnsi" w:hAnsiTheme="minorHAnsi"/>
          <w:b/>
          <w:sz w:val="22"/>
          <w:szCs w:val="22"/>
        </w:rPr>
        <w:t xml:space="preserve"> SIWZ</w:t>
      </w:r>
      <w:r w:rsidRPr="005E2071">
        <w:rPr>
          <w:rFonts w:asciiTheme="minorHAnsi" w:hAnsiTheme="minorHAnsi"/>
          <w:sz w:val="22"/>
          <w:szCs w:val="22"/>
        </w:rPr>
        <w:t>)</w:t>
      </w:r>
      <w:r w:rsidRPr="00C21A56">
        <w:rPr>
          <w:rFonts w:asciiTheme="minorHAnsi" w:hAnsiTheme="minorHAnsi"/>
          <w:sz w:val="22"/>
          <w:szCs w:val="22"/>
        </w:rPr>
        <w:t>.</w:t>
      </w:r>
    </w:p>
    <w:p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rsidR="003C0BEE"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4. Oryginał </w:t>
      </w:r>
      <w:r w:rsidR="00C83D2F">
        <w:rPr>
          <w:rFonts w:asciiTheme="minorHAnsi" w:hAnsiTheme="minorHAnsi"/>
          <w:sz w:val="22"/>
          <w:szCs w:val="22"/>
        </w:rPr>
        <w:t xml:space="preserve">dokumentu </w:t>
      </w:r>
      <w:r w:rsidRPr="00C21A56">
        <w:rPr>
          <w:rFonts w:asciiTheme="minorHAnsi" w:hAnsiTheme="minorHAnsi"/>
          <w:sz w:val="22"/>
          <w:szCs w:val="22"/>
        </w:rPr>
        <w:t>wniesienia wadium</w:t>
      </w:r>
      <w:r w:rsidR="00C83D2F">
        <w:rPr>
          <w:rFonts w:asciiTheme="minorHAnsi" w:hAnsiTheme="minorHAnsi"/>
          <w:sz w:val="22"/>
          <w:szCs w:val="22"/>
        </w:rPr>
        <w:t>,</w:t>
      </w:r>
      <w:r w:rsidRPr="00C21A56">
        <w:rPr>
          <w:rFonts w:asciiTheme="minorHAnsi" w:hAnsiTheme="minorHAnsi"/>
          <w:sz w:val="22"/>
          <w:szCs w:val="22"/>
        </w:rPr>
        <w:t xml:space="preserve"> jeżeli zabezpieczenie wadialne zostało wniesione w formie niepieniężnej</w:t>
      </w:r>
      <w:r w:rsidR="00C21A56">
        <w:rPr>
          <w:rFonts w:asciiTheme="minorHAnsi" w:hAnsiTheme="minorHAnsi"/>
          <w:sz w:val="22"/>
          <w:szCs w:val="22"/>
        </w:rPr>
        <w:t>.</w:t>
      </w:r>
    </w:p>
    <w:p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292445">
        <w:rPr>
          <w:rFonts w:asciiTheme="minorHAnsi" w:hAnsiTheme="minorHAnsi"/>
          <w:sz w:val="22"/>
          <w:szCs w:val="22"/>
          <w:u w:val="single"/>
        </w:rPr>
        <w:t>Dokumenty i oświadczenia potwierdzające spełnienie warunków podmiotowych – składane na wezwanie Zamawiającego</w:t>
      </w:r>
      <w:r w:rsidR="003C0BEE" w:rsidRPr="00C21A56">
        <w:rPr>
          <w:rFonts w:asciiTheme="minorHAnsi" w:hAnsiTheme="minorHAnsi"/>
          <w:sz w:val="22"/>
          <w:szCs w:val="22"/>
        </w:rPr>
        <w:t>:</w:t>
      </w:r>
    </w:p>
    <w:p w:rsidR="003C0BEE" w:rsidRPr="00C21A56" w:rsidRDefault="00602843" w:rsidP="00D82A49">
      <w:pPr>
        <w:spacing w:line="276" w:lineRule="auto"/>
        <w:jc w:val="both"/>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robót potwierdzający opisany warunek wraz z dowodami  potwierdzającymi należyte wykonanie tych robót </w:t>
      </w:r>
      <w:r w:rsidR="007F0319">
        <w:rPr>
          <w:rFonts w:asciiTheme="minorHAnsi" w:hAnsiTheme="minorHAnsi"/>
          <w:sz w:val="22"/>
          <w:szCs w:val="22"/>
        </w:rPr>
        <w:t xml:space="preserve">rozdz. VIII pkt 4.1 ust 1 </w:t>
      </w:r>
      <w:r w:rsidR="003C0BEE" w:rsidRPr="005E2071">
        <w:rPr>
          <w:rFonts w:asciiTheme="minorHAnsi" w:hAnsiTheme="minorHAnsi"/>
          <w:sz w:val="22"/>
          <w:szCs w:val="22"/>
        </w:rPr>
        <w:t xml:space="preserve">- załącznik nr </w:t>
      </w:r>
      <w:r w:rsidR="005E2071" w:rsidRPr="005E2071">
        <w:rPr>
          <w:rFonts w:asciiTheme="minorHAnsi" w:hAnsiTheme="minorHAnsi"/>
          <w:sz w:val="22"/>
          <w:szCs w:val="22"/>
        </w:rPr>
        <w:t>4</w:t>
      </w:r>
      <w:r w:rsidR="003C0BEE" w:rsidRPr="005E2071">
        <w:rPr>
          <w:rFonts w:asciiTheme="minorHAnsi" w:hAnsiTheme="minorHAnsi"/>
          <w:sz w:val="22"/>
          <w:szCs w:val="22"/>
        </w:rPr>
        <w:t xml:space="preserve"> SIWZ</w:t>
      </w:r>
      <w:r w:rsidRPr="005E2071">
        <w:rPr>
          <w:rFonts w:asciiTheme="minorHAnsi" w:hAnsiTheme="minorHAnsi"/>
          <w:sz w:val="22"/>
          <w:szCs w:val="22"/>
        </w:rPr>
        <w:t>.</w:t>
      </w:r>
    </w:p>
    <w:p w:rsidR="003C0BEE" w:rsidRPr="00C21A56" w:rsidRDefault="00602843" w:rsidP="007D206B">
      <w:pPr>
        <w:spacing w:line="276" w:lineRule="auto"/>
        <w:rPr>
          <w:rFonts w:asciiTheme="minorHAnsi" w:hAnsiTheme="minorHAnsi"/>
          <w:sz w:val="22"/>
          <w:szCs w:val="22"/>
        </w:rPr>
      </w:pPr>
      <w:r>
        <w:rPr>
          <w:rFonts w:asciiTheme="minorHAnsi" w:hAnsiTheme="minorHAnsi"/>
          <w:sz w:val="22"/>
          <w:szCs w:val="22"/>
        </w:rPr>
        <w:t>2</w:t>
      </w:r>
      <w:r w:rsidR="003C0BEE" w:rsidRPr="00C21A56">
        <w:rPr>
          <w:rFonts w:asciiTheme="minorHAnsi" w:hAnsiTheme="minorHAnsi"/>
          <w:sz w:val="22"/>
          <w:szCs w:val="22"/>
        </w:rPr>
        <w:t>. Wykazu osób, które będą uczestniczyć w wykonywaniu zamówienia zgodnie z opisanym war</w:t>
      </w:r>
      <w:r w:rsidR="00C21A56" w:rsidRPr="00C21A56">
        <w:rPr>
          <w:rFonts w:asciiTheme="minorHAnsi" w:hAnsiTheme="minorHAnsi"/>
          <w:sz w:val="22"/>
          <w:szCs w:val="22"/>
        </w:rPr>
        <w:t>unkiem 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sidR="007F0319">
        <w:rPr>
          <w:rFonts w:asciiTheme="minorHAnsi" w:hAnsiTheme="minorHAnsi"/>
          <w:sz w:val="22"/>
          <w:szCs w:val="22"/>
        </w:rPr>
        <w:t xml:space="preserve"> </w:t>
      </w:r>
      <w:r w:rsidR="007C554E">
        <w:rPr>
          <w:rFonts w:asciiTheme="minorHAnsi" w:hAnsiTheme="minorHAnsi"/>
          <w:sz w:val="22"/>
          <w:szCs w:val="22"/>
        </w:rPr>
        <w:t>u</w:t>
      </w:r>
      <w:r w:rsidR="007F0319">
        <w:rPr>
          <w:rFonts w:asciiTheme="minorHAnsi" w:hAnsiTheme="minorHAnsi"/>
          <w:sz w:val="22"/>
          <w:szCs w:val="22"/>
        </w:rPr>
        <w:t xml:space="preserve">st. 2 </w:t>
      </w:r>
      <w:r w:rsidR="003C0BEE" w:rsidRPr="00C21A56">
        <w:rPr>
          <w:rFonts w:asciiTheme="minorHAnsi" w:hAnsiTheme="minorHAnsi"/>
          <w:sz w:val="22"/>
          <w:szCs w:val="22"/>
        </w:rPr>
        <w:t xml:space="preserve"> - </w:t>
      </w:r>
      <w:r w:rsidR="003C0BEE" w:rsidRPr="005E2071">
        <w:rPr>
          <w:rFonts w:asciiTheme="minorHAnsi" w:hAnsiTheme="minorHAnsi"/>
          <w:sz w:val="22"/>
          <w:szCs w:val="22"/>
        </w:rPr>
        <w:t xml:space="preserve">załącznik nr </w:t>
      </w:r>
      <w:r w:rsidR="005E2071" w:rsidRPr="005E2071">
        <w:rPr>
          <w:rFonts w:asciiTheme="minorHAnsi" w:hAnsiTheme="minorHAnsi"/>
          <w:sz w:val="22"/>
          <w:szCs w:val="22"/>
        </w:rPr>
        <w:t>3</w:t>
      </w:r>
      <w:r w:rsidR="003C0BEE" w:rsidRPr="005E2071">
        <w:rPr>
          <w:rFonts w:asciiTheme="minorHAnsi" w:hAnsiTheme="minorHAnsi"/>
          <w:sz w:val="22"/>
          <w:szCs w:val="22"/>
        </w:rPr>
        <w:t xml:space="preserve"> SIWZ</w:t>
      </w:r>
      <w:r w:rsidR="00C21A56" w:rsidRPr="005E2071">
        <w:rPr>
          <w:rFonts w:asciiTheme="minorHAnsi" w:hAnsiTheme="minorHAnsi"/>
          <w:sz w:val="22"/>
          <w:szCs w:val="22"/>
        </w:rPr>
        <w:t>.</w:t>
      </w:r>
    </w:p>
    <w:p w:rsidR="003C0BEE" w:rsidRPr="00C21A56" w:rsidRDefault="007C554E" w:rsidP="007D206B">
      <w:pPr>
        <w:spacing w:line="276" w:lineRule="auto"/>
        <w:rPr>
          <w:rFonts w:asciiTheme="minorHAnsi" w:hAnsiTheme="minorHAnsi"/>
          <w:sz w:val="22"/>
          <w:szCs w:val="22"/>
        </w:rPr>
      </w:pPr>
      <w:r>
        <w:rPr>
          <w:rFonts w:asciiTheme="minorHAnsi" w:hAnsiTheme="minorHAnsi"/>
          <w:sz w:val="22"/>
          <w:szCs w:val="22"/>
        </w:rPr>
        <w:t>3</w:t>
      </w:r>
      <w:r w:rsidR="003C0BEE" w:rsidRPr="00C21A56">
        <w:rPr>
          <w:rFonts w:asciiTheme="minorHAnsi" w:hAnsiTheme="minorHAnsi"/>
          <w:sz w:val="22"/>
          <w:szCs w:val="22"/>
        </w:rPr>
        <w:t xml:space="preserve">. Potwierdzenie, że wykonawca jest ubezpieczony od odpowiedzialności cywilnej zgodnie z </w:t>
      </w:r>
      <w:r w:rsidR="00C21A56" w:rsidRPr="00C21A56">
        <w:rPr>
          <w:rFonts w:asciiTheme="minorHAnsi" w:hAnsiTheme="minorHAnsi"/>
          <w:sz w:val="22"/>
          <w:szCs w:val="22"/>
        </w:rPr>
        <w:t>opisanym warunkiem VIII.</w:t>
      </w:r>
      <w:r>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Pr>
          <w:rFonts w:asciiTheme="minorHAnsi" w:hAnsiTheme="minorHAnsi"/>
          <w:sz w:val="22"/>
          <w:szCs w:val="22"/>
        </w:rPr>
        <w:t>2</w:t>
      </w:r>
      <w:r w:rsidR="00C21A56" w:rsidRPr="00C21A56">
        <w:rPr>
          <w:rFonts w:asciiTheme="minorHAnsi" w:hAnsiTheme="minorHAnsi"/>
          <w:sz w:val="22"/>
          <w:szCs w:val="22"/>
        </w:rPr>
        <w:t xml:space="preserve"> SIWZ.</w:t>
      </w:r>
    </w:p>
    <w:p w:rsidR="00C21A56" w:rsidRPr="00C21A56" w:rsidRDefault="00C21A56" w:rsidP="007D206B">
      <w:pPr>
        <w:spacing w:line="276" w:lineRule="auto"/>
        <w:rPr>
          <w:rFonts w:asciiTheme="minorHAnsi" w:hAnsiTheme="minorHAnsi"/>
          <w:sz w:val="22"/>
          <w:szCs w:val="22"/>
        </w:rPr>
      </w:pPr>
    </w:p>
    <w:p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EB3D50">
        <w:rPr>
          <w:rFonts w:asciiTheme="minorHAnsi" w:hAnsiTheme="minorHAnsi"/>
          <w:sz w:val="22"/>
          <w:u w:val="single"/>
        </w:rPr>
        <w:t>Dokumenty potwierdzające brak podstaw do wykluczenia z postępowania na podstawie art. 24</w:t>
      </w:r>
      <w:r w:rsidR="00562F22" w:rsidRPr="00EB3D50">
        <w:rPr>
          <w:rFonts w:asciiTheme="minorHAnsi" w:hAnsiTheme="minorHAnsi"/>
          <w:sz w:val="22"/>
          <w:u w:val="single"/>
        </w:rPr>
        <w:t xml:space="preserve"> ust. 1 pkt 12-23 i </w:t>
      </w:r>
      <w:r w:rsidR="00562F22" w:rsidRPr="00EB3D50">
        <w:rPr>
          <w:rFonts w:asciiTheme="minorHAnsi" w:hAnsiTheme="minorHAnsi"/>
          <w:sz w:val="22"/>
          <w:szCs w:val="22"/>
          <w:u w:val="single"/>
        </w:rPr>
        <w:t>art. 24 ust 5 pkt 1-8 ustawy Prawo zamówień publicznych</w:t>
      </w:r>
      <w:r w:rsidR="00C133D0" w:rsidRPr="00EB3D50">
        <w:rPr>
          <w:rFonts w:asciiTheme="minorHAnsi" w:hAnsiTheme="minorHAnsi"/>
          <w:sz w:val="22"/>
          <w:u w:val="single"/>
        </w:rPr>
        <w:t xml:space="preserve"> </w:t>
      </w:r>
      <w:r w:rsidR="00C133D0" w:rsidRPr="00EB3D50">
        <w:rPr>
          <w:rFonts w:asciiTheme="minorHAnsi" w:hAnsiTheme="minorHAnsi"/>
          <w:sz w:val="22"/>
          <w:szCs w:val="22"/>
          <w:u w:val="single"/>
        </w:rPr>
        <w:t>– składane na wezwanie Zamawiającego</w:t>
      </w:r>
      <w:r w:rsidR="00C133D0" w:rsidRPr="00C21A56">
        <w:rPr>
          <w:rFonts w:asciiTheme="minorHAnsi" w:hAnsiTheme="minorHAnsi"/>
          <w:sz w:val="22"/>
          <w:szCs w:val="22"/>
        </w:rPr>
        <w:t>:</w:t>
      </w:r>
    </w:p>
    <w:p w:rsidR="0047271D" w:rsidRDefault="0047271D" w:rsidP="00D74D07">
      <w:pPr>
        <w:jc w:val="both"/>
        <w:rPr>
          <w:rFonts w:asciiTheme="minorHAnsi" w:hAnsiTheme="minorHAnsi"/>
          <w:sz w:val="22"/>
        </w:rPr>
      </w:pPr>
      <w:r w:rsidRPr="0047271D">
        <w:rPr>
          <w:rFonts w:asciiTheme="minorHAnsi" w:hAnsiTheme="minorHAnsi"/>
          <w:sz w:val="22"/>
        </w:rPr>
        <w:t xml:space="preserve">1) informacji z </w:t>
      </w:r>
      <w:r w:rsidRPr="00292445">
        <w:rPr>
          <w:rFonts w:asciiTheme="minorHAnsi" w:hAnsiTheme="minorHAnsi"/>
          <w:b/>
          <w:sz w:val="22"/>
        </w:rPr>
        <w:t>Krajowego Rejestru Karnego</w:t>
      </w:r>
      <w:r w:rsidRPr="0047271D">
        <w:rPr>
          <w:rFonts w:asciiTheme="minorHAnsi" w:hAnsiTheme="minorHAnsi"/>
          <w:sz w:val="22"/>
        </w:rPr>
        <w:t xml:space="preserve">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w:t>
      </w:r>
    </w:p>
    <w:p w:rsidR="00D74D07" w:rsidRPr="0047271D" w:rsidRDefault="00D74D07"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 xml:space="preserve">2) </w:t>
      </w:r>
      <w:r w:rsidRPr="00292445">
        <w:rPr>
          <w:rFonts w:asciiTheme="minorHAnsi" w:hAnsiTheme="minorHAnsi"/>
          <w:b/>
          <w:sz w:val="22"/>
        </w:rPr>
        <w:t>zaświadczenie</w:t>
      </w:r>
      <w:r w:rsidR="0047271D" w:rsidRPr="00292445">
        <w:rPr>
          <w:rFonts w:asciiTheme="minorHAnsi" w:hAnsiTheme="minorHAnsi"/>
          <w:b/>
          <w:sz w:val="22"/>
        </w:rPr>
        <w:t xml:space="preserve"> właściwego naczelnika urzędu skarbowego</w:t>
      </w:r>
      <w:r w:rsidR="0047271D" w:rsidRPr="0047271D">
        <w:rPr>
          <w:rFonts w:asciiTheme="minorHAnsi" w:hAnsiTheme="minorHAnsi"/>
          <w:sz w:val="22"/>
        </w:rPr>
        <w:t xml:space="preserve">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3) </w:t>
      </w:r>
      <w:r w:rsidRPr="00292445">
        <w:rPr>
          <w:rFonts w:asciiTheme="minorHAnsi" w:hAnsiTheme="minorHAnsi"/>
          <w:b/>
          <w:sz w:val="22"/>
        </w:rPr>
        <w:t>zaświadczenie</w:t>
      </w:r>
      <w:r w:rsidR="0047271D" w:rsidRPr="00292445">
        <w:rPr>
          <w:rFonts w:asciiTheme="minorHAnsi" w:hAnsiTheme="minorHAnsi"/>
          <w:b/>
          <w:sz w:val="22"/>
        </w:rPr>
        <w:t xml:space="preserve"> właściwej terenowej jednostki organizacyjnej Zakładu Ubezpieczeń Społecznych lub Kasy Rolniczego Ubezpieczenia Społecznego</w:t>
      </w:r>
      <w:r w:rsidR="0047271D" w:rsidRPr="0047271D">
        <w:rPr>
          <w:rFonts w:asciiTheme="minorHAnsi" w:hAnsiTheme="minorHAnsi"/>
          <w:sz w:val="22"/>
        </w:rPr>
        <w:t xml:space="preserve">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 xml:space="preserve">4) </w:t>
      </w:r>
      <w:r w:rsidRPr="00292445">
        <w:rPr>
          <w:rFonts w:asciiTheme="minorHAnsi" w:hAnsiTheme="minorHAnsi"/>
          <w:b/>
          <w:sz w:val="22"/>
        </w:rPr>
        <w:t>odpis</w:t>
      </w:r>
      <w:r w:rsidR="0047271D" w:rsidRPr="00292445">
        <w:rPr>
          <w:rFonts w:asciiTheme="minorHAnsi" w:hAnsiTheme="minorHAnsi"/>
          <w:b/>
          <w:sz w:val="22"/>
        </w:rPr>
        <w:t xml:space="preserve"> z właściwego rejestru lub z centralnej ewidencji i informacji o działalności gospodarczej</w:t>
      </w:r>
      <w:r w:rsidR="0047271D" w:rsidRPr="0047271D">
        <w:rPr>
          <w:rFonts w:asciiTheme="minorHAnsi" w:hAnsiTheme="minorHAnsi"/>
          <w:sz w:val="22"/>
        </w:rPr>
        <w:t>, jeżeli odrębne przepisy wymagają wpisu do rejestru lub ewidencji, w celu potwierdzenia braku podstaw wykluczenia na podstawie art. 24 ust. 5 pkt 1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5) </w:t>
      </w:r>
      <w:r w:rsidRPr="00292445">
        <w:rPr>
          <w:rFonts w:asciiTheme="minorHAnsi" w:hAnsiTheme="minorHAnsi"/>
          <w:b/>
          <w:sz w:val="22"/>
        </w:rPr>
        <w:t>oświadczenie</w:t>
      </w:r>
      <w:r w:rsidR="0047271D" w:rsidRPr="00292445">
        <w:rPr>
          <w:rFonts w:asciiTheme="minorHAnsi" w:hAnsiTheme="minorHAnsi"/>
          <w:b/>
          <w:sz w:val="22"/>
        </w:rPr>
        <w:t xml:space="preserve"> wykonawcy o braku wydania wobec niego prawomocnego wyroku sądu lub ostatecznej decyzji administracyjnej</w:t>
      </w:r>
      <w:r w:rsidR="0047271D" w:rsidRPr="0047271D">
        <w:rPr>
          <w:rFonts w:asciiTheme="minorHAnsi" w:hAnsiTheme="minorHAnsi"/>
          <w:sz w:val="22"/>
        </w:rPr>
        <w:t xml:space="preserve">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6) </w:t>
      </w:r>
      <w:r w:rsidRPr="00292445">
        <w:rPr>
          <w:rFonts w:asciiTheme="minorHAnsi" w:hAnsiTheme="minorHAnsi"/>
          <w:b/>
          <w:sz w:val="22"/>
        </w:rPr>
        <w:t>oświadczenie</w:t>
      </w:r>
      <w:r w:rsidR="0047271D" w:rsidRPr="00292445">
        <w:rPr>
          <w:rFonts w:asciiTheme="minorHAnsi" w:hAnsiTheme="minorHAnsi"/>
          <w:b/>
          <w:sz w:val="22"/>
        </w:rPr>
        <w:t xml:space="preserve"> wykonawcy</w:t>
      </w:r>
      <w:r w:rsidR="0047271D" w:rsidRPr="0047271D">
        <w:rPr>
          <w:rFonts w:asciiTheme="minorHAnsi" w:hAnsiTheme="minorHAnsi"/>
          <w:sz w:val="22"/>
        </w:rPr>
        <w:t xml:space="preserve"> o braku orzeczenia wobec niego tytułem środka zapobiegawczego zakazu ubiegania się o zamówienia publiczne;</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7) </w:t>
      </w:r>
      <w:r w:rsidRPr="00292445">
        <w:rPr>
          <w:rFonts w:asciiTheme="minorHAnsi" w:hAnsiTheme="minorHAnsi"/>
          <w:b/>
          <w:sz w:val="22"/>
        </w:rPr>
        <w:t>oświadczenie</w:t>
      </w:r>
      <w:r w:rsidR="0047271D" w:rsidRPr="00292445">
        <w:rPr>
          <w:rFonts w:asciiTheme="minorHAnsi" w:hAnsiTheme="minorHAnsi"/>
          <w:b/>
          <w:sz w:val="22"/>
        </w:rPr>
        <w:t xml:space="preserve"> wykonawcy</w:t>
      </w:r>
      <w:r w:rsidR="0047271D" w:rsidRPr="0047271D">
        <w:rPr>
          <w:rFonts w:asciiTheme="minorHAnsi" w:hAnsiTheme="minorHAnsi"/>
          <w:sz w:val="22"/>
        </w:rPr>
        <w:t xml:space="preserve"> o braku wydania prawomocnego wyroku sądu skazującego za wykroczenie na karę ograniczenia wolności lub grzywny w zakresie określonym przez zamawiającego na podstawie art. 24 ust. 5 pkt 5 i 6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8) </w:t>
      </w:r>
      <w:r w:rsidRPr="00292445">
        <w:rPr>
          <w:rFonts w:asciiTheme="minorHAnsi" w:hAnsiTheme="minorHAnsi"/>
          <w:b/>
          <w:sz w:val="22"/>
        </w:rPr>
        <w:t>oświadczenie</w:t>
      </w:r>
      <w:r w:rsidR="0047271D" w:rsidRPr="00292445">
        <w:rPr>
          <w:rFonts w:asciiTheme="minorHAnsi" w:hAnsiTheme="minorHAnsi"/>
          <w:b/>
          <w:sz w:val="22"/>
        </w:rPr>
        <w:t xml:space="preserve"> wykonawcy</w:t>
      </w:r>
      <w:r w:rsidR="0047271D" w:rsidRPr="0047271D">
        <w:rPr>
          <w:rFonts w:asciiTheme="minorHAnsi" w:hAnsiTheme="minorHAnsi"/>
          <w:sz w:val="22"/>
        </w:rPr>
        <w:t xml:space="preserve">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rsidR="0047271D" w:rsidRPr="0047271D" w:rsidRDefault="0047271D" w:rsidP="00D74D07">
      <w:pPr>
        <w:jc w:val="both"/>
        <w:rPr>
          <w:rFonts w:asciiTheme="minorHAnsi" w:hAnsiTheme="minorHAnsi"/>
          <w:sz w:val="22"/>
        </w:rPr>
      </w:pPr>
    </w:p>
    <w:p w:rsidR="00D74D07" w:rsidRDefault="00D74D07" w:rsidP="00986DC3">
      <w:pPr>
        <w:jc w:val="both"/>
        <w:rPr>
          <w:rFonts w:asciiTheme="minorHAnsi" w:hAnsiTheme="minorHAnsi"/>
          <w:sz w:val="22"/>
        </w:rPr>
      </w:pPr>
      <w:r>
        <w:rPr>
          <w:rFonts w:asciiTheme="minorHAnsi" w:hAnsiTheme="minorHAnsi"/>
          <w:sz w:val="22"/>
        </w:rPr>
        <w:t xml:space="preserve">9) </w:t>
      </w:r>
      <w:r w:rsidRPr="00292445">
        <w:rPr>
          <w:rFonts w:asciiTheme="minorHAnsi" w:hAnsiTheme="minorHAnsi"/>
          <w:b/>
          <w:sz w:val="22"/>
        </w:rPr>
        <w:t>oświadczenie</w:t>
      </w:r>
      <w:r w:rsidR="0047271D" w:rsidRPr="00292445">
        <w:rPr>
          <w:rFonts w:asciiTheme="minorHAnsi" w:hAnsiTheme="minorHAnsi"/>
          <w:b/>
          <w:sz w:val="22"/>
        </w:rPr>
        <w:t xml:space="preserve"> wykonawcy</w:t>
      </w:r>
      <w:r w:rsidR="0047271D" w:rsidRPr="0047271D">
        <w:rPr>
          <w:rFonts w:asciiTheme="minorHAnsi" w:hAnsiTheme="minorHAnsi"/>
          <w:sz w:val="22"/>
        </w:rPr>
        <w:t xml:space="preserve"> o niezaleganiu z opłacaniem podatków i opłat lokalnych, o których mowa w ustawie z dnia 12 stycznia 1991 r. o podatkach i opłatach lokalnych (Dz.U. z 2016 r. poz. 716</w:t>
      </w:r>
      <w:r w:rsidR="0047271D">
        <w:rPr>
          <w:rFonts w:asciiTheme="minorHAnsi" w:hAnsiTheme="minorHAnsi"/>
          <w:sz w:val="22"/>
        </w:rPr>
        <w:t>).</w:t>
      </w:r>
    </w:p>
    <w:p w:rsidR="00986DC3" w:rsidRPr="00986DC3" w:rsidRDefault="00986DC3" w:rsidP="00986DC3">
      <w:pPr>
        <w:jc w:val="both"/>
        <w:rPr>
          <w:rFonts w:asciiTheme="minorHAnsi" w:hAnsiTheme="minorHAnsi"/>
          <w:sz w:val="22"/>
        </w:rPr>
      </w:pPr>
    </w:p>
    <w:p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 Nie spełnienie tego wymogu nie będzie skutkowało odrzuceniem oferty. Za kompletność złożonej oferty, która nie została ponumerowana Zamawiający nie bierze odpowiedzialności.</w:t>
      </w:r>
    </w:p>
    <w:p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lastRenderedPageBreak/>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zamawiającego, oprócz pełnomocnictw, dokumentu potwierdzającego wniesienie zabezpieczenia wadialnego, </w:t>
      </w:r>
      <w:r w:rsidR="00855F7A">
        <w:rPr>
          <w:rFonts w:asciiTheme="minorHAnsi" w:hAnsiTheme="minorHAnsi"/>
          <w:sz w:val="22"/>
          <w:szCs w:val="22"/>
        </w:rPr>
        <w:t>oświadczenia stanowiącego wstępne potwierdzenie spełniania warunków udziału w postępowaniu oraz brak podstaw do wykluczenia</w:t>
      </w:r>
      <w:r w:rsidR="003C0BEE" w:rsidRPr="00C21A56">
        <w:rPr>
          <w:rFonts w:asciiTheme="minorHAnsi" w:hAnsiTheme="minorHAnsi"/>
          <w:sz w:val="22"/>
          <w:szCs w:val="22"/>
        </w:rPr>
        <w:t xml:space="preserve">, oświadczenia o udostępnieniu zasobów przez podmiot trzeci muszą być przedstawione w formie oryginału lub kopii poświadczonej „za zgodność z oryginałem” na każdej stronie zawierającej treść przez Wykonawcę (osobę/osoby upoważnioną do reprezentacji wykonawcy wymienioną w dokumencie rejestracyjnym prowadzonej działalności gospodarczej) lub pełnomocnika.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 xml:space="preserve">Pełnomocnictwa dołączone do oferty muszą być złożone w formie oryginału lub kopii poświadczonej notarialnie. </w:t>
      </w:r>
    </w:p>
    <w:p w:rsidR="003C0BEE" w:rsidRPr="00C21A56" w:rsidRDefault="006F1F20"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Oświadczenie stanowiące wstępne potwierdzenie </w:t>
      </w:r>
      <w:r w:rsidRPr="006F1F20">
        <w:rPr>
          <w:rFonts w:asciiTheme="minorHAnsi" w:hAnsiTheme="minorHAnsi"/>
          <w:sz w:val="22"/>
          <w:szCs w:val="22"/>
        </w:rPr>
        <w:t>spełniania warunków udziału w postępowaniu oraz brak podstaw do wykluczenia</w:t>
      </w:r>
      <w:r>
        <w:rPr>
          <w:rFonts w:asciiTheme="minorHAnsi" w:hAnsiTheme="minorHAnsi"/>
          <w:sz w:val="22"/>
          <w:szCs w:val="22"/>
        </w:rPr>
        <w:t xml:space="preserve"> </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Dokument potwierdzający wniesienie zabezpieczenia wadialn</w:t>
      </w:r>
      <w:r w:rsidR="001C4799">
        <w:rPr>
          <w:rFonts w:asciiTheme="minorHAnsi" w:hAnsiTheme="minorHAnsi"/>
          <w:sz w:val="22"/>
          <w:szCs w:val="22"/>
        </w:rPr>
        <w:t>ego w formie niepieniężnej powinien</w:t>
      </w:r>
      <w:r w:rsidRPr="00C21A56">
        <w:rPr>
          <w:rFonts w:asciiTheme="minorHAnsi" w:hAnsiTheme="minorHAnsi"/>
          <w:sz w:val="22"/>
          <w:szCs w:val="22"/>
        </w:rPr>
        <w:t xml:space="preserve"> być złożony w formie oryginału.</w:t>
      </w:r>
    </w:p>
    <w:p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Zamawiający wymaga by dokumenty składane z ofertą  i na wezwanie zamawiającego były sporządzone w języku polskim. Jeżeli oryginalny dokument został sporządzony w innym języku wymaga się oprócz tego dokumentu złożenia jego tłumaczenia na język polski, poświadczonym przez wykonawcę.</w:t>
      </w:r>
    </w:p>
    <w:p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Oświadczenia, wnioski, zawiadomienia oraz informacje zamawiający i wykonawcy przekazują drogą elektroniczną, za potwierdzeniem faktu ich otrzymania na żądanie strony; z zastrz</w:t>
      </w:r>
      <w:r w:rsidR="002944D7">
        <w:rPr>
          <w:rFonts w:asciiTheme="minorHAnsi" w:hAnsiTheme="minorHAnsi"/>
          <w:sz w:val="22"/>
          <w:szCs w:val="22"/>
        </w:rPr>
        <w:t xml:space="preserve">eżeniem, że zawsze 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Formy pisemnej wymaga złożenie oferty oraz jej uzupełnienia, a także inne czynności jeśli tak zastrzegł w danej sytuacji zamawiający. Formy pisemnej wymaga również zmiana i wycofanie oferty przed terminem składania ofert.</w:t>
      </w:r>
    </w:p>
    <w:p w:rsidR="005413CD" w:rsidRPr="00E873AA" w:rsidRDefault="00C50C4A" w:rsidP="00971EDF">
      <w:pPr>
        <w:tabs>
          <w:tab w:val="left" w:pos="284"/>
          <w:tab w:val="left" w:pos="357"/>
        </w:tabs>
        <w:spacing w:line="276" w:lineRule="auto"/>
        <w:ind w:firstLine="284"/>
        <w:rPr>
          <w:rFonts w:asciiTheme="minorHAnsi" w:hAnsiTheme="minorHAnsi" w:cs="Arial"/>
          <w:b/>
          <w:sz w:val="22"/>
          <w:szCs w:val="22"/>
          <w:lang w:val="de-DE"/>
        </w:rPr>
      </w:pPr>
      <w:r w:rsidRPr="00E873AA">
        <w:rPr>
          <w:rFonts w:asciiTheme="minorHAnsi" w:hAnsiTheme="minorHAnsi" w:cs="Arial"/>
          <w:sz w:val="22"/>
          <w:szCs w:val="22"/>
          <w:lang w:val="en-US"/>
        </w:rPr>
        <w:t xml:space="preserve">Adres e-mail: </w:t>
      </w:r>
      <w:r w:rsidR="00E873AA" w:rsidRPr="00E873AA">
        <w:rPr>
          <w:rFonts w:asciiTheme="minorHAnsi" w:hAnsiTheme="minorHAnsi" w:cs="Arial"/>
          <w:b/>
          <w:sz w:val="22"/>
          <w:szCs w:val="22"/>
          <w:lang w:val="en-US"/>
        </w:rPr>
        <w:t>agnieszka.celmer@interia.eu</w:t>
      </w: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C50C4A" w:rsidRPr="00553C09">
        <w:rPr>
          <w:rFonts w:asciiTheme="minorHAnsi" w:hAnsiTheme="minorHAnsi"/>
          <w:color w:val="FF0000"/>
          <w:sz w:val="22"/>
          <w:szCs w:val="22"/>
        </w:rPr>
        <w:t xml:space="preserve"> </w:t>
      </w:r>
      <w:r w:rsidR="00F563B3" w:rsidRPr="00157FD2">
        <w:rPr>
          <w:rFonts w:asciiTheme="minorHAnsi" w:hAnsiTheme="minorHAnsi"/>
          <w:sz w:val="22"/>
          <w:szCs w:val="22"/>
        </w:rPr>
        <w:t xml:space="preserve">2 </w:t>
      </w:r>
      <w:r w:rsidR="00C50C4A" w:rsidRPr="00157FD2">
        <w:rPr>
          <w:rFonts w:asciiTheme="minorHAnsi" w:hAnsiTheme="minorHAnsi"/>
          <w:sz w:val="22"/>
          <w:szCs w:val="22"/>
        </w:rPr>
        <w:t xml:space="preserve">dni </w:t>
      </w:r>
      <w:r w:rsidR="00C50C4A" w:rsidRPr="005D45EE">
        <w:rPr>
          <w:rFonts w:asciiTheme="minorHAnsi" w:hAnsiTheme="minorHAnsi"/>
          <w:sz w:val="22"/>
          <w:szCs w:val="22"/>
        </w:rPr>
        <w:t>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zamawiającego nie później niż do końca dnia, w którym upływa połowa wyznaczonego terminu składania ofert.</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toku oceny ofert zamawiający może żądać od wykonawcy pisemnych wyjaśnień dotyczących treści złożonej oferty.</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ianę SIWZ zamawiający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ji oferty, zamawiający przedłuży</w:t>
      </w:r>
      <w:r w:rsidR="00C50C4A" w:rsidRPr="005D45EE">
        <w:rPr>
          <w:rFonts w:asciiTheme="minorHAnsi" w:hAnsiTheme="minorHAnsi"/>
          <w:sz w:val="22"/>
          <w:szCs w:val="22"/>
        </w:rPr>
        <w:t xml:space="preserve"> termin składania ofert z uwzględnieniem czasu niezbędnego do wprowadzenia zmian w ofertach.</w:t>
      </w:r>
    </w:p>
    <w:p w:rsidR="00C50C4A" w:rsidRPr="005D45EE" w:rsidRDefault="00C50C4A" w:rsidP="00971EDF">
      <w:pPr>
        <w:pStyle w:val="Tekstpodstawowy"/>
        <w:tabs>
          <w:tab w:val="left" w:pos="284"/>
        </w:tabs>
        <w:spacing w:line="276" w:lineRule="auto"/>
        <w:rPr>
          <w:rFonts w:asciiTheme="minorHAnsi" w:hAnsiTheme="minorHAnsi"/>
          <w:b/>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lastRenderedPageBreak/>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rsidR="00B35811" w:rsidRPr="005D45EE" w:rsidRDefault="00B35811" w:rsidP="00971EDF">
      <w:pPr>
        <w:pStyle w:val="Tekstpodstawowy"/>
        <w:spacing w:line="276" w:lineRule="auto"/>
        <w:rPr>
          <w:rFonts w:asciiTheme="minorHAnsi" w:hAnsiTheme="minorHAnsi"/>
          <w:sz w:val="22"/>
          <w:szCs w:val="22"/>
          <w:highlight w:val="yellow"/>
        </w:rPr>
      </w:pPr>
    </w:p>
    <w:p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wykonawcami jest:</w:t>
      </w:r>
    </w:p>
    <w:p w:rsidR="00E80040" w:rsidRPr="005D45EE" w:rsidRDefault="00E80040" w:rsidP="00EE78A2">
      <w:pPr>
        <w:pStyle w:val="Tekstpodstawowy"/>
        <w:numPr>
          <w:ilvl w:val="0"/>
          <w:numId w:val="10"/>
        </w:numPr>
        <w:tabs>
          <w:tab w:val="left" w:pos="737"/>
          <w:tab w:val="left" w:pos="907"/>
        </w:tabs>
        <w:spacing w:line="276" w:lineRule="auto"/>
        <w:jc w:val="left"/>
        <w:rPr>
          <w:rFonts w:asciiTheme="minorHAnsi" w:hAnsiTheme="minorHAnsi"/>
          <w:sz w:val="22"/>
          <w:szCs w:val="22"/>
        </w:rPr>
      </w:pPr>
      <w:r w:rsidRPr="005D45EE">
        <w:rPr>
          <w:rFonts w:asciiTheme="minorHAnsi" w:hAnsiTheme="minorHAnsi"/>
          <w:sz w:val="22"/>
          <w:szCs w:val="22"/>
        </w:rPr>
        <w:t xml:space="preserve"> </w:t>
      </w:r>
      <w:r w:rsidR="00E873AA" w:rsidRPr="00E873AA">
        <w:rPr>
          <w:rFonts w:asciiTheme="minorHAnsi" w:hAnsiTheme="minorHAnsi"/>
          <w:b/>
          <w:sz w:val="22"/>
          <w:szCs w:val="22"/>
        </w:rPr>
        <w:t>Agnieszka Wiśniewska - Celmer</w:t>
      </w:r>
    </w:p>
    <w:p w:rsidR="00C420FF" w:rsidRPr="005D45EE" w:rsidRDefault="00C420FF" w:rsidP="00971EDF">
      <w:pPr>
        <w:pStyle w:val="Tekstpodstawowy"/>
        <w:spacing w:line="276" w:lineRule="auto"/>
        <w:ind w:left="360"/>
        <w:rPr>
          <w:rFonts w:asciiTheme="minorHAnsi" w:hAnsiTheme="minorHAnsi"/>
          <w:b/>
          <w:sz w:val="22"/>
          <w:szCs w:val="22"/>
          <w:highlight w:val="yellow"/>
          <w:u w:val="single"/>
        </w:rPr>
      </w:pPr>
    </w:p>
    <w:p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WYMAGANIA DOTYCZĄCE WADIUM</w:t>
      </w:r>
    </w:p>
    <w:p w:rsidR="00C50C4A" w:rsidRPr="005D45EE" w:rsidRDefault="00C50C4A" w:rsidP="00971EDF">
      <w:pPr>
        <w:pStyle w:val="Tekstpodstawowy"/>
        <w:spacing w:line="276" w:lineRule="auto"/>
        <w:rPr>
          <w:rFonts w:asciiTheme="minorHAnsi" w:hAnsiTheme="minorHAnsi"/>
          <w:b/>
          <w:sz w:val="22"/>
          <w:szCs w:val="22"/>
          <w:highlight w:val="yellow"/>
          <w:u w:val="single"/>
        </w:rPr>
      </w:pPr>
    </w:p>
    <w:p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rsidR="00C50C4A" w:rsidRPr="00343E07" w:rsidRDefault="00553C09" w:rsidP="00553C09">
      <w:pPr>
        <w:pStyle w:val="Tekstpodstawowy"/>
        <w:spacing w:line="276" w:lineRule="auto"/>
        <w:rPr>
          <w:rFonts w:asciiTheme="minorHAnsi" w:hAnsiTheme="minorHAnsi"/>
          <w:sz w:val="22"/>
          <w:szCs w:val="22"/>
        </w:rPr>
      </w:pPr>
      <w:r w:rsidRPr="00343E07">
        <w:rPr>
          <w:rFonts w:asciiTheme="minorHAnsi" w:hAnsiTheme="minorHAnsi"/>
          <w:sz w:val="22"/>
          <w:szCs w:val="22"/>
        </w:rPr>
        <w:t xml:space="preserve">        </w:t>
      </w:r>
      <w:r w:rsidR="00DA55D1" w:rsidRPr="00343E07">
        <w:rPr>
          <w:rFonts w:asciiTheme="minorHAnsi" w:hAnsiTheme="minorHAnsi"/>
          <w:b/>
          <w:sz w:val="22"/>
          <w:szCs w:val="22"/>
        </w:rPr>
        <w:t>102.545</w:t>
      </w:r>
      <w:r w:rsidR="00E40DD2" w:rsidRPr="00343E07">
        <w:rPr>
          <w:rFonts w:asciiTheme="minorHAnsi" w:hAnsiTheme="minorHAnsi"/>
          <w:b/>
          <w:sz w:val="22"/>
          <w:szCs w:val="22"/>
        </w:rPr>
        <w:t>,00</w:t>
      </w:r>
      <w:r w:rsidR="00D67952" w:rsidRPr="00343E07">
        <w:rPr>
          <w:rFonts w:asciiTheme="minorHAnsi" w:hAnsiTheme="minorHAnsi"/>
          <w:sz w:val="22"/>
          <w:szCs w:val="22"/>
        </w:rPr>
        <w:t xml:space="preserve"> </w:t>
      </w:r>
      <w:r w:rsidR="004E32CF" w:rsidRPr="00343E07">
        <w:rPr>
          <w:rFonts w:asciiTheme="minorHAnsi" w:hAnsiTheme="minorHAnsi"/>
          <w:b/>
          <w:sz w:val="22"/>
          <w:szCs w:val="22"/>
        </w:rPr>
        <w:t>z</w:t>
      </w:r>
      <w:r w:rsidR="00C50C4A" w:rsidRPr="00343E07">
        <w:rPr>
          <w:rFonts w:asciiTheme="minorHAnsi" w:hAnsiTheme="minorHAnsi"/>
          <w:b/>
          <w:sz w:val="22"/>
          <w:szCs w:val="22"/>
        </w:rPr>
        <w:t>ł</w:t>
      </w:r>
      <w:r w:rsidR="004E32CF" w:rsidRPr="00343E07">
        <w:rPr>
          <w:rFonts w:asciiTheme="minorHAnsi" w:hAnsiTheme="minorHAnsi"/>
          <w:sz w:val="22"/>
          <w:szCs w:val="22"/>
        </w:rPr>
        <w:t xml:space="preserve"> </w:t>
      </w:r>
      <w:r w:rsidR="00C87EA9" w:rsidRPr="00343E07">
        <w:rPr>
          <w:rFonts w:asciiTheme="minorHAnsi" w:hAnsiTheme="minorHAnsi"/>
          <w:sz w:val="22"/>
          <w:szCs w:val="22"/>
        </w:rPr>
        <w:t>(</w:t>
      </w:r>
      <w:r w:rsidR="00D7115E" w:rsidRPr="00343E07">
        <w:rPr>
          <w:rFonts w:asciiTheme="minorHAnsi" w:hAnsiTheme="minorHAnsi"/>
          <w:sz w:val="22"/>
          <w:szCs w:val="22"/>
        </w:rPr>
        <w:t xml:space="preserve">sto </w:t>
      </w:r>
      <w:r w:rsidR="00DA55D1" w:rsidRPr="00343E07">
        <w:rPr>
          <w:rFonts w:asciiTheme="minorHAnsi" w:hAnsiTheme="minorHAnsi"/>
          <w:sz w:val="22"/>
          <w:szCs w:val="22"/>
        </w:rPr>
        <w:t>dwa tysiące pięćset czterdzieści pięć</w:t>
      </w:r>
      <w:r w:rsidR="00514AF4" w:rsidRPr="00343E07">
        <w:rPr>
          <w:rFonts w:asciiTheme="minorHAnsi" w:hAnsiTheme="minorHAnsi"/>
          <w:sz w:val="22"/>
          <w:szCs w:val="22"/>
        </w:rPr>
        <w:t xml:space="preserve"> </w:t>
      </w:r>
      <w:r w:rsidR="00665137" w:rsidRPr="00343E07">
        <w:rPr>
          <w:rFonts w:asciiTheme="minorHAnsi" w:hAnsiTheme="minorHAnsi"/>
          <w:sz w:val="22"/>
          <w:szCs w:val="22"/>
        </w:rPr>
        <w:t>z</w:t>
      </w:r>
      <w:r w:rsidR="00C87EA9" w:rsidRPr="00343E07">
        <w:rPr>
          <w:rFonts w:asciiTheme="minorHAnsi" w:hAnsiTheme="minorHAnsi"/>
          <w:sz w:val="22"/>
          <w:szCs w:val="22"/>
        </w:rPr>
        <w:t>łotych</w:t>
      </w:r>
      <w:r w:rsidR="0037512B" w:rsidRPr="00343E07">
        <w:rPr>
          <w:rFonts w:asciiTheme="minorHAnsi" w:hAnsiTheme="minorHAnsi"/>
          <w:sz w:val="22"/>
          <w:szCs w:val="22"/>
        </w:rPr>
        <w:t xml:space="preserve"> 00/100</w:t>
      </w:r>
      <w:r w:rsidR="00C87EA9" w:rsidRPr="00343E07">
        <w:rPr>
          <w:rFonts w:asciiTheme="minorHAnsi" w:hAnsiTheme="minorHAnsi"/>
          <w:sz w:val="22"/>
          <w:szCs w:val="22"/>
        </w:rPr>
        <w:t>)</w:t>
      </w:r>
      <w:r w:rsidR="00665137" w:rsidRPr="00343E07">
        <w:rPr>
          <w:rFonts w:asciiTheme="minorHAnsi" w:hAnsiTheme="minorHAnsi"/>
          <w:sz w:val="22"/>
          <w:szCs w:val="22"/>
        </w:rPr>
        <w:t>;</w:t>
      </w:r>
    </w:p>
    <w:p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1158 z późn. zm.</w:t>
      </w:r>
      <w:r w:rsidRPr="005D45EE">
        <w:rPr>
          <w:rFonts w:asciiTheme="minorHAnsi" w:hAnsiTheme="minorHAnsi"/>
          <w:sz w:val="22"/>
          <w:szCs w:val="22"/>
        </w:rPr>
        <w:t>).</w:t>
      </w:r>
    </w:p>
    <w:p w:rsidR="00C50C4A" w:rsidRPr="005D45EE" w:rsidRDefault="00C50C4A" w:rsidP="00EE78A2">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5D45EE">
        <w:rPr>
          <w:rFonts w:asciiTheme="minorHAnsi" w:hAnsiTheme="minorHAnsi"/>
          <w:sz w:val="22"/>
          <w:szCs w:val="22"/>
        </w:rPr>
        <w:t xml:space="preserve">Wadium w formie pieniężnej należy wnieść </w:t>
      </w:r>
      <w:r w:rsidR="00AC5709" w:rsidRPr="005D45EE">
        <w:rPr>
          <w:rFonts w:asciiTheme="minorHAnsi" w:hAnsiTheme="minorHAnsi"/>
          <w:sz w:val="22"/>
          <w:szCs w:val="22"/>
        </w:rPr>
        <w:t xml:space="preserve"> najpóźniej do </w:t>
      </w:r>
      <w:r w:rsidR="00AC5709" w:rsidRPr="002A621F">
        <w:rPr>
          <w:rFonts w:asciiTheme="minorHAnsi" w:hAnsiTheme="minorHAnsi"/>
          <w:sz w:val="22"/>
          <w:szCs w:val="22"/>
        </w:rPr>
        <w:t>dnia</w:t>
      </w:r>
      <w:r w:rsidR="00343E07">
        <w:rPr>
          <w:rFonts w:asciiTheme="minorHAnsi" w:hAnsiTheme="minorHAnsi"/>
          <w:sz w:val="22"/>
          <w:szCs w:val="22"/>
        </w:rPr>
        <w:t xml:space="preserve"> </w:t>
      </w:r>
      <w:r w:rsidR="00343E07" w:rsidRPr="00AD05A3">
        <w:rPr>
          <w:rFonts w:asciiTheme="minorHAnsi" w:hAnsiTheme="minorHAnsi"/>
          <w:b/>
          <w:sz w:val="22"/>
          <w:szCs w:val="22"/>
        </w:rPr>
        <w:t>11</w:t>
      </w:r>
      <w:r w:rsidR="00DA55D1" w:rsidRPr="00343E07">
        <w:rPr>
          <w:rFonts w:asciiTheme="minorHAnsi" w:hAnsiTheme="minorHAnsi"/>
          <w:b/>
          <w:sz w:val="22"/>
          <w:szCs w:val="22"/>
        </w:rPr>
        <w:t xml:space="preserve"> stycznia 2018</w:t>
      </w:r>
      <w:r w:rsidR="00AC5709" w:rsidRPr="00DA55D1">
        <w:rPr>
          <w:rFonts w:asciiTheme="minorHAnsi" w:hAnsiTheme="minorHAnsi"/>
          <w:b/>
          <w:color w:val="0070C0"/>
          <w:sz w:val="22"/>
          <w:szCs w:val="22"/>
        </w:rPr>
        <w:t xml:space="preserve"> r.</w:t>
      </w:r>
      <w:r w:rsidR="004E32CF" w:rsidRPr="00DA55D1">
        <w:rPr>
          <w:rFonts w:asciiTheme="minorHAnsi" w:hAnsiTheme="minorHAnsi"/>
          <w:color w:val="0070C0"/>
          <w:sz w:val="22"/>
          <w:szCs w:val="22"/>
        </w:rPr>
        <w:t xml:space="preserve"> </w:t>
      </w:r>
      <w:r w:rsidR="004E32CF" w:rsidRPr="005D45EE">
        <w:rPr>
          <w:rFonts w:asciiTheme="minorHAnsi" w:hAnsiTheme="minorHAnsi"/>
          <w:sz w:val="22"/>
          <w:szCs w:val="22"/>
        </w:rPr>
        <w:t xml:space="preserve">do </w:t>
      </w:r>
      <w:r w:rsidR="004E32CF" w:rsidRPr="005D45EE">
        <w:rPr>
          <w:rFonts w:asciiTheme="minorHAnsi" w:hAnsiTheme="minorHAnsi"/>
          <w:b/>
          <w:sz w:val="22"/>
          <w:szCs w:val="22"/>
        </w:rPr>
        <w:t>godziny</w:t>
      </w:r>
      <w:r w:rsidR="004E32CF" w:rsidRPr="005D45EE">
        <w:rPr>
          <w:rFonts w:asciiTheme="minorHAnsi" w:hAnsiTheme="minorHAnsi"/>
          <w:sz w:val="22"/>
          <w:szCs w:val="22"/>
        </w:rPr>
        <w:t xml:space="preserve"> </w:t>
      </w:r>
      <w:r w:rsidR="003A462F" w:rsidRPr="005D45EE">
        <w:rPr>
          <w:rFonts w:asciiTheme="minorHAnsi" w:hAnsiTheme="minorHAnsi"/>
          <w:b/>
          <w:sz w:val="22"/>
          <w:szCs w:val="22"/>
        </w:rPr>
        <w:t>10</w:t>
      </w:r>
      <w:r w:rsidR="004E32CF" w:rsidRPr="005D45EE">
        <w:rPr>
          <w:rFonts w:asciiTheme="minorHAnsi" w:hAnsiTheme="minorHAnsi"/>
          <w:b/>
          <w:sz w:val="22"/>
          <w:szCs w:val="22"/>
        </w:rPr>
        <w:t>:</w:t>
      </w:r>
      <w:r w:rsidR="009B69D6" w:rsidRPr="005D45EE">
        <w:rPr>
          <w:rFonts w:asciiTheme="minorHAnsi" w:hAnsiTheme="minorHAnsi"/>
          <w:b/>
          <w:sz w:val="22"/>
          <w:szCs w:val="22"/>
        </w:rPr>
        <w:t>00</w:t>
      </w:r>
      <w:r w:rsidR="004E32CF" w:rsidRPr="005D45EE">
        <w:rPr>
          <w:rFonts w:asciiTheme="minorHAnsi" w:hAnsiTheme="minorHAnsi"/>
          <w:sz w:val="22"/>
          <w:szCs w:val="22"/>
        </w:rPr>
        <w:t xml:space="preserve"> </w:t>
      </w:r>
      <w:r w:rsidR="00AC5709" w:rsidRPr="005D45EE">
        <w:rPr>
          <w:rFonts w:asciiTheme="minorHAnsi" w:hAnsiTheme="minorHAnsi"/>
          <w:sz w:val="22"/>
          <w:szCs w:val="22"/>
        </w:rPr>
        <w:t>na rachunek</w:t>
      </w:r>
      <w:r w:rsidR="004E32CF" w:rsidRPr="005D45EE">
        <w:rPr>
          <w:rFonts w:asciiTheme="minorHAnsi" w:hAnsiTheme="minorHAnsi"/>
          <w:sz w:val="22"/>
          <w:szCs w:val="22"/>
        </w:rPr>
        <w:t xml:space="preserve"> </w:t>
      </w:r>
      <w:r w:rsidR="00AC5709" w:rsidRPr="005D45EE">
        <w:rPr>
          <w:rFonts w:asciiTheme="minorHAnsi" w:hAnsiTheme="minorHAnsi"/>
          <w:sz w:val="22"/>
          <w:szCs w:val="22"/>
        </w:rPr>
        <w:t xml:space="preserve">bankowy </w:t>
      </w:r>
      <w:r w:rsidR="004E32CF" w:rsidRPr="005D45EE">
        <w:rPr>
          <w:rFonts w:asciiTheme="minorHAnsi" w:hAnsiTheme="minorHAnsi"/>
          <w:sz w:val="22"/>
          <w:szCs w:val="22"/>
        </w:rPr>
        <w:t>Z</w:t>
      </w:r>
      <w:r w:rsidRPr="005D45EE">
        <w:rPr>
          <w:rFonts w:asciiTheme="minorHAnsi" w:hAnsiTheme="minorHAnsi"/>
          <w:sz w:val="22"/>
          <w:szCs w:val="22"/>
        </w:rPr>
        <w:t>amawiającego:</w:t>
      </w:r>
    </w:p>
    <w:p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rsidR="005F77CC" w:rsidRPr="005D45EE" w:rsidRDefault="005F77CC" w:rsidP="005F77CC">
      <w:pPr>
        <w:rPr>
          <w:rFonts w:asciiTheme="minorHAnsi" w:hAnsiTheme="minorHAnsi"/>
          <w:b/>
          <w:sz w:val="24"/>
          <w:szCs w:val="24"/>
        </w:rPr>
      </w:pPr>
      <w:r w:rsidRPr="005D45EE">
        <w:rPr>
          <w:rFonts w:asciiTheme="minorHAnsi" w:hAnsiTheme="minorHAnsi"/>
          <w:b/>
          <w:sz w:val="22"/>
          <w:szCs w:val="22"/>
        </w:rPr>
        <w:t xml:space="preserve">      </w:t>
      </w:r>
      <w:r w:rsidRPr="005D45EE">
        <w:rPr>
          <w:rFonts w:asciiTheme="minorHAnsi" w:hAnsiTheme="minorHAnsi"/>
          <w:sz w:val="24"/>
          <w:szCs w:val="24"/>
        </w:rPr>
        <w:t xml:space="preserve">Konto bankowe: </w:t>
      </w:r>
      <w:r w:rsidRPr="005D45EE">
        <w:rPr>
          <w:rFonts w:asciiTheme="minorHAnsi" w:hAnsiTheme="minorHAnsi"/>
          <w:b/>
          <w:sz w:val="24"/>
          <w:szCs w:val="24"/>
        </w:rPr>
        <w:t>BRE Bank S.A. 36 1140 2088 0000 5997 8400 1003</w:t>
      </w:r>
    </w:p>
    <w:p w:rsidR="00C50C4A" w:rsidRPr="005D45EE" w:rsidRDefault="00C50C4A" w:rsidP="005F77CC">
      <w:pPr>
        <w:pStyle w:val="Tekstpodstawowy"/>
        <w:tabs>
          <w:tab w:val="left" w:pos="357"/>
        </w:tabs>
        <w:spacing w:line="276" w:lineRule="auto"/>
        <w:ind w:left="357"/>
        <w:rPr>
          <w:rFonts w:asciiTheme="minorHAnsi" w:hAnsiTheme="minorHAnsi"/>
          <w:b/>
          <w:sz w:val="22"/>
          <w:szCs w:val="22"/>
        </w:rPr>
      </w:pPr>
      <w:r w:rsidRPr="005D45EE">
        <w:rPr>
          <w:rFonts w:asciiTheme="minorHAnsi" w:hAnsiTheme="minorHAnsi"/>
          <w:sz w:val="22"/>
          <w:szCs w:val="22"/>
        </w:rPr>
        <w:t>z zaznaczeniem</w:t>
      </w:r>
      <w:r w:rsidR="00915AE5" w:rsidRPr="005D45EE">
        <w:rPr>
          <w:rFonts w:asciiTheme="minorHAnsi" w:hAnsiTheme="minorHAnsi"/>
          <w:b/>
          <w:sz w:val="22"/>
          <w:szCs w:val="22"/>
        </w:rPr>
        <w:t xml:space="preserve"> </w:t>
      </w:r>
      <w:r w:rsidR="00335AF1" w:rsidRPr="005D45EE">
        <w:rPr>
          <w:rFonts w:asciiTheme="minorHAnsi" w:hAnsiTheme="minorHAnsi"/>
          <w:sz w:val="22"/>
          <w:szCs w:val="22"/>
        </w:rPr>
        <w:t>„</w:t>
      </w:r>
      <w:r w:rsidR="001E7448" w:rsidRPr="005D45EE">
        <w:rPr>
          <w:rFonts w:asciiTheme="minorHAnsi" w:hAnsiTheme="minorHAnsi"/>
          <w:sz w:val="22"/>
          <w:szCs w:val="22"/>
        </w:rPr>
        <w:t>Wadium</w:t>
      </w:r>
      <w:r w:rsidR="009C1A21" w:rsidRPr="005D45EE">
        <w:rPr>
          <w:rFonts w:asciiTheme="minorHAnsi" w:hAnsiTheme="minorHAnsi"/>
          <w:sz w:val="22"/>
          <w:szCs w:val="22"/>
        </w:rPr>
        <w:t xml:space="preserve"> </w:t>
      </w:r>
      <w:r w:rsidR="007B73DF" w:rsidRPr="005D45EE">
        <w:rPr>
          <w:rFonts w:asciiTheme="minorHAnsi" w:hAnsiTheme="minorHAnsi"/>
          <w:sz w:val="22"/>
          <w:szCs w:val="22"/>
        </w:rPr>
        <w:t>–</w:t>
      </w:r>
      <w:r w:rsidR="005F77CC" w:rsidRPr="005D45EE">
        <w:rPr>
          <w:rFonts w:asciiTheme="minorHAnsi" w:hAnsiTheme="minorHAnsi"/>
          <w:sz w:val="22"/>
          <w:szCs w:val="22"/>
        </w:rPr>
        <w:t xml:space="preserve"> </w:t>
      </w:r>
      <w:r w:rsidR="00C1322F" w:rsidRPr="00C1322F">
        <w:rPr>
          <w:rFonts w:asciiTheme="minorHAnsi" w:hAnsiTheme="minorHAnsi"/>
          <w:sz w:val="22"/>
          <w:szCs w:val="24"/>
        </w:rPr>
        <w:t>Opracowanie dokumentacji projektowej oraz wykonanie robót budowlanych dla zamówienia w formule ‘ZAPROJEKTUJ-WYBUDUJ’ pn. Budowa obiektu hospicjum na potrzeby opieki paliatywnej nad przewlekle i nieuleczalnie chorymi w Toruniu</w:t>
      </w:r>
      <w:r w:rsidR="0099137C" w:rsidRPr="00AD05A3">
        <w:rPr>
          <w:rFonts w:asciiTheme="minorHAnsi" w:hAnsiTheme="minorHAnsi"/>
          <w:sz w:val="22"/>
          <w:szCs w:val="22"/>
        </w:rPr>
        <w:t>”</w:t>
      </w:r>
      <w:r w:rsidR="00D27DC7" w:rsidRPr="00AD05A3">
        <w:rPr>
          <w:rFonts w:asciiTheme="minorHAnsi" w:hAnsiTheme="minorHAnsi"/>
          <w:sz w:val="22"/>
          <w:szCs w:val="22"/>
        </w:rPr>
        <w:t>, ZP/</w:t>
      </w:r>
      <w:r w:rsidR="00AD05A3" w:rsidRPr="00AD05A3">
        <w:rPr>
          <w:rFonts w:asciiTheme="minorHAnsi" w:hAnsiTheme="minorHAnsi"/>
          <w:sz w:val="22"/>
          <w:szCs w:val="22"/>
        </w:rPr>
        <w:t>09</w:t>
      </w:r>
      <w:r w:rsidR="00E873AA" w:rsidRPr="00AD05A3">
        <w:rPr>
          <w:rFonts w:asciiTheme="minorHAnsi" w:hAnsiTheme="minorHAnsi"/>
          <w:sz w:val="22"/>
          <w:szCs w:val="22"/>
        </w:rPr>
        <w:t>/17</w:t>
      </w:r>
      <w:r w:rsidR="00C1322F" w:rsidRPr="00AD05A3">
        <w:rPr>
          <w:rFonts w:asciiTheme="minorHAnsi" w:hAnsiTheme="minorHAnsi"/>
          <w:sz w:val="22"/>
          <w:szCs w:val="22"/>
        </w:rPr>
        <w:t>.</w:t>
      </w:r>
      <w:r w:rsidR="00335AF1" w:rsidRPr="00AD05A3">
        <w:rPr>
          <w:rFonts w:asciiTheme="minorHAnsi" w:hAnsiTheme="minorHAnsi"/>
          <w:sz w:val="22"/>
          <w:szCs w:val="22"/>
        </w:rPr>
        <w:t>”</w:t>
      </w:r>
      <w:r w:rsidRPr="00AD05A3">
        <w:rPr>
          <w:rFonts w:asciiTheme="minorHAnsi" w:hAnsiTheme="minorHAnsi"/>
          <w:sz w:val="22"/>
          <w:szCs w:val="22"/>
        </w:rPr>
        <w:t>.</w:t>
      </w:r>
    </w:p>
    <w:p w:rsidR="00C50C4A" w:rsidRPr="005D45EE" w:rsidRDefault="000A217F"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Z treści gwarancji (</w:t>
      </w:r>
      <w:r w:rsidR="00C50C4A" w:rsidRPr="005D45EE">
        <w:rPr>
          <w:rFonts w:asciiTheme="minorHAnsi" w:hAnsiTheme="minorHAnsi"/>
          <w:sz w:val="22"/>
          <w:szCs w:val="22"/>
        </w:rPr>
        <w:t>poręczenia) musi jednoznacznie wynikać jaki jest sposób reprezentacji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zamawiającego w terminie związania ofertą, zobowiązanie gwaranta do wypłaty zamawiającemu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Wniesienie wadium w pieniądzu będzie skuteczne, jeżeli w podanym terminie znajdzie się na rachunku bankowym zamawiającego, wadium wniesione w formie gwarancji bankowej (lub innej) należy dołączyć do oferty przetargowej.</w:t>
      </w:r>
    </w:p>
    <w:p w:rsidR="0037512B" w:rsidRPr="0037512B" w:rsidRDefault="0037512B" w:rsidP="00EE78A2">
      <w:pPr>
        <w:numPr>
          <w:ilvl w:val="0"/>
          <w:numId w:val="4"/>
        </w:numPr>
        <w:spacing w:after="120" w:line="276" w:lineRule="auto"/>
        <w:ind w:left="284" w:hanging="284"/>
        <w:jc w:val="both"/>
        <w:rPr>
          <w:rFonts w:asciiTheme="minorHAnsi" w:hAnsiTheme="minorHAnsi"/>
          <w:sz w:val="22"/>
          <w:szCs w:val="24"/>
        </w:rPr>
      </w:pPr>
      <w:r w:rsidRPr="0037512B">
        <w:rPr>
          <w:rFonts w:asciiTheme="minorHAnsi" w:hAnsiTheme="minorHAnsi"/>
          <w:sz w:val="22"/>
          <w:szCs w:val="24"/>
        </w:rP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t>Zamawiający zwraca niezwłocznie wadium, na wniosek wykonawcy, który wycofał ofertę przed upływem terminu składania ofert.</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lastRenderedPageBreak/>
        <w:t>Zamawiający żąda ponownego wniesienia wadium przez wykonawcę, któremu zwrócono wadium, jeżeli w wyniku rozstrzygnięcia odwołania jego oferta została wybrana jako najkorzystniejsza. Wykonawca wnosi wadium w terminie określonym przez zamawiającego.</w:t>
      </w:r>
    </w:p>
    <w:p w:rsidR="0037512B" w:rsidRPr="0037512B" w:rsidRDefault="0037512B" w:rsidP="00EE78A2">
      <w:pPr>
        <w:numPr>
          <w:ilvl w:val="0"/>
          <w:numId w:val="4"/>
        </w:numPr>
        <w:spacing w:after="120"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rsidR="005B4494" w:rsidRPr="005D45EE" w:rsidRDefault="005B4494" w:rsidP="00971EDF">
      <w:pPr>
        <w:pStyle w:val="Tekstpodstawowy"/>
        <w:spacing w:line="276" w:lineRule="auto"/>
        <w:rPr>
          <w:rFonts w:asciiTheme="minorHAnsi" w:hAnsiTheme="minorHAnsi"/>
          <w:b/>
          <w:sz w:val="22"/>
          <w:szCs w:val="22"/>
          <w:u w:val="single"/>
        </w:rPr>
      </w:pPr>
    </w:p>
    <w:p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C50C4A" w:rsidRPr="005D45EE">
        <w:rPr>
          <w:rFonts w:asciiTheme="minorHAnsi" w:hAnsiTheme="minorHAnsi"/>
          <w:b/>
          <w:sz w:val="22"/>
          <w:szCs w:val="22"/>
          <w:u w:val="single"/>
        </w:rPr>
        <w:t>V. TERMIN ZWIĄZANIA OFERTĄ</w:t>
      </w:r>
    </w:p>
    <w:p w:rsidR="00C50C4A" w:rsidRPr="005D45EE" w:rsidRDefault="00C50C4A" w:rsidP="00971EDF">
      <w:pPr>
        <w:pStyle w:val="Tekstpodstawowy"/>
        <w:spacing w:line="276" w:lineRule="auto"/>
        <w:rPr>
          <w:rFonts w:asciiTheme="minorHAnsi" w:hAnsiTheme="minorHAnsi"/>
          <w:b/>
          <w:sz w:val="22"/>
          <w:szCs w:val="22"/>
        </w:rPr>
      </w:pPr>
    </w:p>
    <w:p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 xml:space="preserve">Termin związania ofertą </w:t>
      </w:r>
      <w:r w:rsidRPr="0055116D">
        <w:rPr>
          <w:rFonts w:asciiTheme="minorHAnsi" w:hAnsiTheme="minorHAnsi"/>
          <w:sz w:val="22"/>
          <w:szCs w:val="22"/>
        </w:rPr>
        <w:t>wynosi</w:t>
      </w:r>
      <w:r w:rsidR="00CE2926" w:rsidRPr="0055116D">
        <w:rPr>
          <w:rFonts w:asciiTheme="minorHAnsi" w:hAnsiTheme="minorHAnsi"/>
          <w:b/>
          <w:sz w:val="22"/>
          <w:szCs w:val="22"/>
        </w:rPr>
        <w:t xml:space="preserve"> </w:t>
      </w:r>
      <w:r w:rsidR="0055116D" w:rsidRPr="0055116D">
        <w:rPr>
          <w:rFonts w:asciiTheme="minorHAnsi" w:hAnsiTheme="minorHAnsi"/>
          <w:b/>
          <w:sz w:val="22"/>
          <w:szCs w:val="22"/>
        </w:rPr>
        <w:t>3</w:t>
      </w:r>
      <w:r w:rsidR="0072351F" w:rsidRPr="0055116D">
        <w:rPr>
          <w:rFonts w:asciiTheme="minorHAnsi" w:hAnsiTheme="minorHAnsi"/>
          <w:b/>
          <w:sz w:val="22"/>
          <w:szCs w:val="22"/>
        </w:rPr>
        <w:t>0</w:t>
      </w:r>
      <w:r w:rsidRPr="0055116D">
        <w:rPr>
          <w:rFonts w:asciiTheme="minorHAnsi" w:hAnsiTheme="minorHAnsi"/>
          <w:b/>
          <w:sz w:val="22"/>
          <w:szCs w:val="22"/>
        </w:rPr>
        <w:t xml:space="preserve"> dni</w:t>
      </w:r>
      <w:r w:rsidR="00C87EA9" w:rsidRPr="0055116D">
        <w:rPr>
          <w:rFonts w:asciiTheme="minorHAnsi" w:hAnsiTheme="minorHAnsi"/>
          <w:sz w:val="22"/>
          <w:szCs w:val="22"/>
        </w:rPr>
        <w:t>.</w:t>
      </w:r>
    </w:p>
    <w:p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rsidR="00C50C4A" w:rsidRPr="005D45EE" w:rsidRDefault="00C50C4A" w:rsidP="00971EDF">
      <w:pPr>
        <w:pStyle w:val="Tekstpodstawowy"/>
        <w:spacing w:line="276" w:lineRule="auto"/>
        <w:rPr>
          <w:rFonts w:asciiTheme="minorHAnsi" w:hAnsiTheme="minorHAnsi"/>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rsidR="00C50C4A" w:rsidRPr="005D45EE" w:rsidRDefault="00C50C4A" w:rsidP="00971EDF">
      <w:pPr>
        <w:pStyle w:val="Tekstpodstawowy"/>
        <w:spacing w:line="276" w:lineRule="auto"/>
        <w:rPr>
          <w:rFonts w:asciiTheme="minorHAnsi" w:hAnsiTheme="minorHAnsi"/>
          <w:b/>
          <w:sz w:val="22"/>
          <w:szCs w:val="22"/>
          <w:u w:val="single"/>
        </w:rPr>
      </w:pPr>
    </w:p>
    <w:p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w:t>
      </w:r>
      <w:r w:rsidRPr="007359CB">
        <w:rPr>
          <w:rFonts w:asciiTheme="minorHAnsi" w:hAnsiTheme="minorHAnsi"/>
          <w:b/>
          <w:sz w:val="22"/>
          <w:szCs w:val="22"/>
        </w:rPr>
        <w:t xml:space="preserve">załącznik </w:t>
      </w:r>
      <w:r w:rsidR="003D74AE" w:rsidRPr="007359CB">
        <w:rPr>
          <w:rFonts w:asciiTheme="minorHAnsi" w:hAnsiTheme="minorHAnsi"/>
          <w:b/>
          <w:sz w:val="22"/>
          <w:szCs w:val="22"/>
        </w:rPr>
        <w:t xml:space="preserve">nr </w:t>
      </w:r>
      <w:r w:rsidR="002D466F" w:rsidRPr="007359CB">
        <w:rPr>
          <w:rFonts w:asciiTheme="minorHAnsi" w:hAnsiTheme="minorHAnsi"/>
          <w:b/>
          <w:sz w:val="22"/>
          <w:szCs w:val="22"/>
        </w:rPr>
        <w:t>1</w:t>
      </w:r>
      <w:r w:rsidR="007359CB" w:rsidRPr="007359CB">
        <w:rPr>
          <w:rFonts w:asciiTheme="minorHAnsi" w:hAnsiTheme="minorHAnsi"/>
          <w:b/>
          <w:sz w:val="22"/>
          <w:szCs w:val="22"/>
        </w:rPr>
        <w:t xml:space="preserve"> do SIWZ</w:t>
      </w:r>
      <w:r w:rsidR="003D74AE" w:rsidRPr="005D45EE">
        <w:rPr>
          <w:rFonts w:asciiTheme="minorHAnsi" w:hAnsiTheme="minorHAnsi"/>
          <w:b/>
          <w:sz w:val="22"/>
          <w:szCs w:val="22"/>
        </w:rPr>
        <w:t xml:space="preserve"> </w:t>
      </w:r>
      <w:r w:rsidRPr="005D45EE">
        <w:rPr>
          <w:rFonts w:asciiTheme="minorHAnsi" w:hAnsiTheme="minorHAnsi"/>
          <w:sz w:val="22"/>
          <w:szCs w:val="22"/>
        </w:rPr>
        <w:t xml:space="preserve">i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zamawiającego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rsidR="00C204F0" w:rsidRPr="00206807" w:rsidRDefault="00C50C4A" w:rsidP="00971EDF">
      <w:pPr>
        <w:spacing w:line="276" w:lineRule="auto"/>
        <w:jc w:val="center"/>
        <w:rPr>
          <w:rFonts w:asciiTheme="minorHAnsi" w:hAnsiTheme="minorHAnsi"/>
          <w:b/>
          <w:sz w:val="22"/>
          <w:szCs w:val="22"/>
          <w:highlight w:val="yellow"/>
        </w:rPr>
      </w:pPr>
      <w:r w:rsidRPr="005D45EE">
        <w:rPr>
          <w:rFonts w:asciiTheme="minorHAnsi" w:hAnsiTheme="minorHAnsi"/>
          <w:sz w:val="22"/>
          <w:szCs w:val="22"/>
        </w:rPr>
        <w:t xml:space="preserve"> </w:t>
      </w:r>
      <w:r w:rsidRPr="005D45EE">
        <w:rPr>
          <w:rFonts w:asciiTheme="minorHAnsi" w:hAnsiTheme="minorHAnsi"/>
          <w:b/>
          <w:sz w:val="22"/>
          <w:szCs w:val="22"/>
        </w:rPr>
        <w:t>Przetarg nieograniczony na</w:t>
      </w:r>
      <w:r w:rsidR="00B909F8" w:rsidRPr="005D45EE">
        <w:rPr>
          <w:rFonts w:asciiTheme="minorHAnsi" w:hAnsiTheme="minorHAnsi"/>
          <w:b/>
          <w:sz w:val="22"/>
          <w:szCs w:val="22"/>
        </w:rPr>
        <w:t xml:space="preserve"> wykonanie robót budowlanych </w:t>
      </w:r>
      <w:r w:rsidR="00C204F0" w:rsidRPr="005D45EE">
        <w:rPr>
          <w:rFonts w:asciiTheme="minorHAnsi" w:hAnsiTheme="minorHAnsi"/>
          <w:b/>
          <w:sz w:val="22"/>
          <w:szCs w:val="22"/>
        </w:rPr>
        <w:t>polegających na</w:t>
      </w:r>
      <w:r w:rsidR="001A1AE8" w:rsidRPr="00206807">
        <w:rPr>
          <w:rFonts w:asciiTheme="minorHAnsi" w:hAnsiTheme="minorHAnsi"/>
          <w:sz w:val="22"/>
          <w:szCs w:val="22"/>
        </w:rPr>
        <w:t>:</w:t>
      </w:r>
      <w:r w:rsidR="001A1AE8" w:rsidRPr="00206807">
        <w:rPr>
          <w:rFonts w:asciiTheme="minorHAnsi" w:hAnsiTheme="minorHAnsi"/>
          <w:sz w:val="22"/>
          <w:szCs w:val="24"/>
        </w:rPr>
        <w:t xml:space="preserve"> </w:t>
      </w:r>
      <w:r w:rsidR="001A1AE8" w:rsidRPr="00206807">
        <w:rPr>
          <w:rFonts w:asciiTheme="minorHAnsi" w:hAnsiTheme="minorHAnsi"/>
          <w:b/>
          <w:sz w:val="22"/>
          <w:szCs w:val="24"/>
        </w:rPr>
        <w:t>„</w:t>
      </w:r>
      <w:r w:rsidR="00206807" w:rsidRPr="00206807">
        <w:rPr>
          <w:rFonts w:asciiTheme="minorHAnsi" w:hAnsiTheme="minorHAnsi"/>
          <w:b/>
          <w:sz w:val="22"/>
          <w:szCs w:val="24"/>
        </w:rPr>
        <w:t>Opracowaniu</w:t>
      </w:r>
      <w:r w:rsidR="00992041" w:rsidRPr="00206807">
        <w:rPr>
          <w:rFonts w:asciiTheme="minorHAnsi" w:hAnsiTheme="minorHAnsi"/>
          <w:b/>
          <w:sz w:val="22"/>
          <w:szCs w:val="24"/>
        </w:rPr>
        <w:t xml:space="preserve"> dokumentacji projektowej oraz wykonanie robót budowlanych dla zamówienia w formule ‘ZAPROJEKTUJ-WYBUDUJ’ pn. Budowa obiektu hospicjum na potrzeby opieki paliatywnej nad przewlekle i nieuleczalnie chorymi w Toruniu</w:t>
      </w:r>
      <w:r w:rsidR="0099137C" w:rsidRPr="00206807">
        <w:rPr>
          <w:rFonts w:asciiTheme="minorHAnsi" w:hAnsiTheme="minorHAnsi"/>
          <w:b/>
          <w:sz w:val="22"/>
          <w:szCs w:val="22"/>
        </w:rPr>
        <w:t>”</w:t>
      </w:r>
    </w:p>
    <w:p w:rsidR="00884970" w:rsidRPr="00DA55D1" w:rsidRDefault="008042F0" w:rsidP="00971EDF">
      <w:pPr>
        <w:spacing w:line="276" w:lineRule="auto"/>
        <w:jc w:val="center"/>
        <w:rPr>
          <w:rFonts w:asciiTheme="minorHAnsi" w:hAnsiTheme="minorHAnsi"/>
          <w:b/>
          <w:color w:val="0070C0"/>
          <w:sz w:val="22"/>
          <w:szCs w:val="22"/>
        </w:rPr>
      </w:pPr>
      <w:r w:rsidRPr="00206807">
        <w:rPr>
          <w:rFonts w:asciiTheme="minorHAnsi" w:hAnsiTheme="minorHAnsi"/>
          <w:b/>
          <w:sz w:val="22"/>
          <w:szCs w:val="22"/>
        </w:rPr>
        <w:t>Znak sprawy</w:t>
      </w:r>
      <w:r w:rsidRPr="00AD05A3">
        <w:rPr>
          <w:rFonts w:asciiTheme="minorHAnsi" w:hAnsiTheme="minorHAnsi"/>
          <w:b/>
          <w:sz w:val="22"/>
          <w:szCs w:val="22"/>
        </w:rPr>
        <w:t>: ZP/</w:t>
      </w:r>
      <w:r w:rsidR="00AD05A3" w:rsidRPr="00AD05A3">
        <w:rPr>
          <w:rFonts w:asciiTheme="minorHAnsi" w:hAnsiTheme="minorHAnsi"/>
          <w:b/>
          <w:sz w:val="22"/>
          <w:szCs w:val="22"/>
        </w:rPr>
        <w:t>09</w:t>
      </w:r>
      <w:r w:rsidR="00206807" w:rsidRPr="00AD05A3">
        <w:rPr>
          <w:rFonts w:asciiTheme="minorHAnsi" w:hAnsiTheme="minorHAnsi"/>
          <w:b/>
          <w:sz w:val="22"/>
          <w:szCs w:val="22"/>
        </w:rPr>
        <w:t>/17</w:t>
      </w:r>
      <w:r w:rsidR="00884970" w:rsidRPr="00DA55D1">
        <w:rPr>
          <w:rFonts w:asciiTheme="minorHAnsi" w:hAnsiTheme="minorHAnsi"/>
          <w:b/>
          <w:color w:val="0070C0"/>
          <w:sz w:val="22"/>
          <w:szCs w:val="22"/>
        </w:rPr>
        <w:t xml:space="preserve"> </w:t>
      </w:r>
    </w:p>
    <w:p w:rsidR="00C50C4A" w:rsidRPr="00206807" w:rsidRDefault="00C50C4A" w:rsidP="00971EDF">
      <w:pPr>
        <w:spacing w:line="276" w:lineRule="auto"/>
        <w:jc w:val="center"/>
        <w:rPr>
          <w:rFonts w:asciiTheme="minorHAnsi" w:hAnsiTheme="minorHAnsi"/>
          <w:b/>
          <w:sz w:val="22"/>
          <w:szCs w:val="22"/>
        </w:rPr>
      </w:pPr>
      <w:r w:rsidRPr="00343E07">
        <w:rPr>
          <w:rFonts w:asciiTheme="minorHAnsi" w:hAnsiTheme="minorHAnsi"/>
          <w:sz w:val="22"/>
          <w:szCs w:val="22"/>
        </w:rPr>
        <w:t>Nie otwierać przed terminem:</w:t>
      </w:r>
      <w:r w:rsidR="00452D53" w:rsidRPr="00343E07">
        <w:rPr>
          <w:rFonts w:asciiTheme="minorHAnsi" w:hAnsiTheme="minorHAnsi"/>
          <w:sz w:val="22"/>
          <w:szCs w:val="22"/>
        </w:rPr>
        <w:t xml:space="preserve"> </w:t>
      </w:r>
      <w:r w:rsidR="00343E07" w:rsidRPr="00343E07">
        <w:rPr>
          <w:rFonts w:asciiTheme="minorHAnsi" w:hAnsiTheme="minorHAnsi"/>
          <w:b/>
          <w:sz w:val="22"/>
          <w:szCs w:val="22"/>
        </w:rPr>
        <w:t>11</w:t>
      </w:r>
      <w:r w:rsidR="00DA55D1" w:rsidRPr="00343E07">
        <w:rPr>
          <w:rFonts w:asciiTheme="minorHAnsi" w:hAnsiTheme="minorHAnsi"/>
          <w:b/>
          <w:sz w:val="22"/>
          <w:szCs w:val="22"/>
        </w:rPr>
        <w:t xml:space="preserve"> stycznia 2018</w:t>
      </w:r>
      <w:r w:rsidR="00EB3303" w:rsidRPr="00343E07">
        <w:rPr>
          <w:rFonts w:asciiTheme="minorHAnsi" w:hAnsiTheme="minorHAnsi"/>
          <w:b/>
          <w:sz w:val="22"/>
          <w:szCs w:val="22"/>
        </w:rPr>
        <w:t xml:space="preserve"> </w:t>
      </w:r>
      <w:r w:rsidRPr="00343E07">
        <w:rPr>
          <w:rFonts w:asciiTheme="minorHAnsi" w:hAnsiTheme="minorHAnsi"/>
          <w:b/>
          <w:sz w:val="22"/>
          <w:szCs w:val="22"/>
        </w:rPr>
        <w:t>r.</w:t>
      </w:r>
      <w:r w:rsidR="00B85047" w:rsidRPr="00343E07">
        <w:rPr>
          <w:rFonts w:asciiTheme="minorHAnsi" w:hAnsiTheme="minorHAnsi"/>
          <w:b/>
          <w:sz w:val="22"/>
          <w:szCs w:val="22"/>
        </w:rPr>
        <w:t>,</w:t>
      </w:r>
      <w:r w:rsidR="00CE7428" w:rsidRPr="00343E07">
        <w:rPr>
          <w:rFonts w:asciiTheme="minorHAnsi" w:hAnsiTheme="minorHAnsi"/>
          <w:b/>
          <w:sz w:val="22"/>
          <w:szCs w:val="22"/>
        </w:rPr>
        <w:t xml:space="preserve"> </w:t>
      </w:r>
      <w:r w:rsidR="00CE7428" w:rsidRPr="00206807">
        <w:rPr>
          <w:rFonts w:asciiTheme="minorHAnsi" w:hAnsiTheme="minorHAnsi"/>
          <w:b/>
          <w:sz w:val="22"/>
          <w:szCs w:val="22"/>
        </w:rPr>
        <w:t xml:space="preserve">godz. </w:t>
      </w:r>
      <w:r w:rsidR="003A462F" w:rsidRPr="00206807">
        <w:rPr>
          <w:rFonts w:asciiTheme="minorHAnsi" w:hAnsiTheme="minorHAnsi"/>
          <w:b/>
          <w:sz w:val="22"/>
          <w:szCs w:val="22"/>
        </w:rPr>
        <w:t>10</w:t>
      </w:r>
      <w:r w:rsidR="005B5795" w:rsidRPr="00206807">
        <w:rPr>
          <w:rFonts w:asciiTheme="minorHAnsi" w:hAnsiTheme="minorHAnsi"/>
          <w:b/>
          <w:sz w:val="22"/>
          <w:szCs w:val="22"/>
        </w:rPr>
        <w:t>:</w:t>
      </w:r>
      <w:r w:rsidR="002D466F" w:rsidRPr="00206807">
        <w:rPr>
          <w:rFonts w:asciiTheme="minorHAnsi" w:hAnsiTheme="minorHAnsi"/>
          <w:b/>
          <w:sz w:val="22"/>
          <w:szCs w:val="22"/>
        </w:rPr>
        <w:t>15</w:t>
      </w:r>
    </w:p>
    <w:p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t>5.</w:t>
      </w:r>
      <w:r w:rsidRPr="005D45EE">
        <w:rPr>
          <w:rFonts w:asciiTheme="minorHAnsi" w:hAnsiTheme="minorHAnsi"/>
          <w:sz w:val="22"/>
          <w:szCs w:val="22"/>
        </w:rPr>
        <w:tab/>
        <w:t>Wszelkie dokumenty oferty powinny być złożone wewnątrz opakowania.</w:t>
      </w:r>
    </w:p>
    <w:p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lastRenderedPageBreak/>
        <w:t>7.</w:t>
      </w:r>
      <w:r w:rsidRPr="005D45EE">
        <w:rPr>
          <w:rFonts w:asciiTheme="minorHAnsi" w:hAnsiTheme="minorHAnsi"/>
          <w:sz w:val="22"/>
          <w:szCs w:val="22"/>
        </w:rPr>
        <w:tab/>
        <w:t>Dokumenty sporządzone przez wykonawcę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rsidR="00C50C4A" w:rsidRPr="005D45EE" w:rsidRDefault="00C50C4A" w:rsidP="00971EDF">
      <w:pPr>
        <w:pStyle w:val="Tekstpodstawowy"/>
        <w:tabs>
          <w:tab w:val="left" w:pos="357"/>
        </w:tabs>
        <w:spacing w:line="276" w:lineRule="auto"/>
        <w:rPr>
          <w:rFonts w:asciiTheme="minorHAnsi" w:hAnsiTheme="minorHAnsi"/>
          <w:sz w:val="22"/>
          <w:szCs w:val="22"/>
        </w:rPr>
      </w:pPr>
      <w:r w:rsidRPr="005D45EE">
        <w:rPr>
          <w:rFonts w:asciiTheme="minorHAnsi" w:hAnsiTheme="minorHAnsi"/>
          <w:b/>
          <w:sz w:val="22"/>
          <w:szCs w:val="22"/>
        </w:rPr>
        <w:t>10.</w:t>
      </w:r>
      <w:r w:rsidRPr="005D45EE">
        <w:rPr>
          <w:rFonts w:asciiTheme="minorHAnsi" w:hAnsiTheme="minorHAnsi"/>
          <w:sz w:val="22"/>
          <w:szCs w:val="22"/>
        </w:rPr>
        <w:tab/>
        <w:t xml:space="preserve">Wykonawca </w:t>
      </w:r>
      <w:r w:rsidR="00CE5714">
        <w:rPr>
          <w:rFonts w:asciiTheme="minorHAnsi" w:hAnsiTheme="minorHAnsi"/>
          <w:sz w:val="22"/>
          <w:szCs w:val="22"/>
        </w:rPr>
        <w:t>może</w:t>
      </w:r>
      <w:r w:rsidRPr="005D45EE">
        <w:rPr>
          <w:rFonts w:asciiTheme="minorHAnsi" w:hAnsiTheme="minorHAnsi"/>
          <w:sz w:val="22"/>
          <w:szCs w:val="22"/>
        </w:rPr>
        <w:t xml:space="preserve"> złożyć </w:t>
      </w:r>
      <w:r w:rsidR="009E253A">
        <w:rPr>
          <w:rFonts w:asciiTheme="minorHAnsi" w:hAnsiTheme="minorHAnsi"/>
          <w:sz w:val="22"/>
          <w:szCs w:val="22"/>
        </w:rPr>
        <w:t>ofertę na jedną lub wszystkie części.</w:t>
      </w:r>
    </w:p>
    <w:p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11.</w:t>
      </w:r>
      <w:r w:rsidRPr="005D45EE">
        <w:rPr>
          <w:rFonts w:asciiTheme="minorHAnsi" w:hAnsiTheme="minorHAnsi"/>
          <w:sz w:val="22"/>
          <w:szCs w:val="22"/>
        </w:rPr>
        <w:tab/>
        <w:t xml:space="preserve">Wykonawca w ofercie wskaże, które części zamówienia zamierza powierzyć podwykonawcom. </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12.</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Pzp</w:t>
      </w:r>
      <w:r w:rsidRPr="005D45EE">
        <w:rPr>
          <w:rFonts w:asciiTheme="minorHAnsi" w:hAnsiTheme="minorHAnsi"/>
          <w:sz w:val="22"/>
          <w:szCs w:val="22"/>
        </w:rPr>
        <w: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13.</w:t>
      </w:r>
      <w:r w:rsidRPr="005D45EE">
        <w:rPr>
          <w:rFonts w:asciiTheme="minorHAnsi" w:hAnsiTheme="minorHAnsi"/>
          <w:sz w:val="22"/>
          <w:szCs w:val="22"/>
        </w:rPr>
        <w:tab/>
        <w:t>Wykonawca może wprowadzić zmiany, poprawki, modyfikację i uzupełnienia do złożonych ofert pod warunkiem, że zamawiający otrzyma pisemne powiadomienie o wprowadzeniu zmian, poprawek itp. przed terminem składania ofert.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14.</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15.</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16.</w:t>
      </w:r>
      <w:r w:rsidRPr="005D45EE">
        <w:rPr>
          <w:rFonts w:asciiTheme="minorHAnsi" w:hAnsiTheme="minorHAnsi"/>
          <w:sz w:val="22"/>
          <w:szCs w:val="22"/>
        </w:rPr>
        <w:tab/>
        <w:t>Koperty oznakowane dopiskiem „ZMIANA” zostaną otwarte przy otwieraniu oferty wykonawcy,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17.</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umowy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zgodność z oryginałem Wykonawca przedstawia Zamawiającemu przed podpisaniem umowy.</w:t>
      </w:r>
    </w:p>
    <w:p w:rsidR="00FA3937" w:rsidRPr="005D45EE" w:rsidRDefault="00FA3937" w:rsidP="00971EDF">
      <w:pPr>
        <w:pStyle w:val="Tekstpodstawowy"/>
        <w:spacing w:line="276" w:lineRule="auto"/>
        <w:rPr>
          <w:rFonts w:asciiTheme="minorHAnsi" w:hAnsiTheme="minorHAnsi"/>
          <w:b/>
          <w:sz w:val="22"/>
          <w:szCs w:val="22"/>
          <w:u w:val="single"/>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rsidR="00470014" w:rsidRPr="005D45EE" w:rsidRDefault="00470014" w:rsidP="00971EDF">
      <w:pPr>
        <w:autoSpaceDE w:val="0"/>
        <w:spacing w:line="276" w:lineRule="auto"/>
        <w:jc w:val="both"/>
        <w:rPr>
          <w:rFonts w:asciiTheme="minorHAnsi" w:hAnsiTheme="minorHAnsi"/>
          <w:sz w:val="22"/>
          <w:szCs w:val="22"/>
        </w:rPr>
      </w:pPr>
    </w:p>
    <w:p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rsidR="00470014" w:rsidRPr="00343E07"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Pr="005D45EE">
        <w:rPr>
          <w:rFonts w:asciiTheme="minorHAnsi" w:eastAsia="PalatinoLinotype-Bold" w:hAnsiTheme="minorHAnsi" w:cs="PalatinoLinotype-Bold"/>
          <w:b/>
          <w:bCs/>
          <w:sz w:val="22"/>
          <w:szCs w:val="22"/>
        </w:rPr>
        <w:t xml:space="preserve">w terminie do </w:t>
      </w:r>
      <w:r w:rsidRPr="00343E07">
        <w:rPr>
          <w:rFonts w:asciiTheme="minorHAnsi" w:eastAsia="PalatinoLinotype-Bold" w:hAnsiTheme="minorHAnsi" w:cs="PalatinoLinotype-Bold"/>
          <w:b/>
          <w:bCs/>
          <w:sz w:val="22"/>
          <w:szCs w:val="22"/>
        </w:rPr>
        <w:t xml:space="preserve">dnia </w:t>
      </w:r>
      <w:r w:rsidR="00343E07" w:rsidRPr="00343E07">
        <w:rPr>
          <w:rFonts w:asciiTheme="minorHAnsi" w:hAnsiTheme="minorHAnsi"/>
          <w:b/>
          <w:sz w:val="22"/>
          <w:szCs w:val="22"/>
        </w:rPr>
        <w:t>11</w:t>
      </w:r>
      <w:r w:rsidR="00966372" w:rsidRPr="00343E07">
        <w:rPr>
          <w:rFonts w:asciiTheme="minorHAnsi" w:hAnsiTheme="minorHAnsi"/>
          <w:b/>
          <w:sz w:val="22"/>
          <w:szCs w:val="22"/>
        </w:rPr>
        <w:t xml:space="preserve"> stycznia 2018</w:t>
      </w:r>
      <w:r w:rsidRPr="00343E07">
        <w:rPr>
          <w:rFonts w:asciiTheme="minorHAnsi" w:eastAsia="PalatinoLinotype-Bold" w:hAnsiTheme="minorHAnsi" w:cs="PalatinoLinotype-Bold"/>
          <w:b/>
          <w:bCs/>
          <w:sz w:val="22"/>
          <w:szCs w:val="22"/>
        </w:rPr>
        <w:t xml:space="preserve"> r. do godz. </w:t>
      </w:r>
      <w:r w:rsidR="003A462F" w:rsidRPr="00343E07">
        <w:rPr>
          <w:rFonts w:asciiTheme="minorHAnsi" w:eastAsia="PalatinoLinotype-Bold" w:hAnsiTheme="minorHAnsi" w:cs="PalatinoLinotype-Bold"/>
          <w:b/>
          <w:bCs/>
          <w:sz w:val="22"/>
          <w:szCs w:val="22"/>
        </w:rPr>
        <w:t>10</w:t>
      </w:r>
      <w:r w:rsidR="005B5795" w:rsidRPr="00343E07">
        <w:rPr>
          <w:rFonts w:asciiTheme="minorHAnsi" w:eastAsia="PalatinoLinotype-Bold" w:hAnsiTheme="minorHAnsi" w:cs="PalatinoLinotype-Bold"/>
          <w:b/>
          <w:bCs/>
          <w:sz w:val="22"/>
          <w:szCs w:val="22"/>
        </w:rPr>
        <w:t>:</w:t>
      </w:r>
      <w:r w:rsidR="00EB0AC0" w:rsidRPr="00343E07">
        <w:rPr>
          <w:rFonts w:asciiTheme="minorHAnsi" w:eastAsia="PalatinoLinotype-Bold" w:hAnsiTheme="minorHAnsi" w:cs="PalatinoLinotype-Bold"/>
          <w:b/>
          <w:bCs/>
          <w:sz w:val="22"/>
          <w:szCs w:val="22"/>
        </w:rPr>
        <w:t>00</w:t>
      </w:r>
      <w:r w:rsidR="005B5795" w:rsidRPr="00343E07">
        <w:rPr>
          <w:rFonts w:asciiTheme="minorHAnsi" w:eastAsia="PalatinoLinotype-Bold" w:hAnsiTheme="minorHAnsi" w:cs="PalatinoLinotype-Bold"/>
          <w:b/>
          <w:bCs/>
          <w:sz w:val="22"/>
          <w:szCs w:val="22"/>
        </w:rPr>
        <w:t>.</w:t>
      </w:r>
    </w:p>
    <w:p w:rsidR="00470014" w:rsidRPr="00343E07" w:rsidRDefault="00EB0AC0" w:rsidP="00971EDF">
      <w:pPr>
        <w:autoSpaceDE w:val="0"/>
        <w:spacing w:line="276" w:lineRule="auto"/>
        <w:jc w:val="both"/>
        <w:rPr>
          <w:rFonts w:asciiTheme="minorHAnsi" w:eastAsia="PalatinoLinotype-Roman" w:hAnsiTheme="minorHAnsi" w:cs="PalatinoLinotype-Roman"/>
          <w:sz w:val="22"/>
          <w:szCs w:val="22"/>
        </w:rPr>
      </w:pPr>
      <w:r w:rsidRPr="00343E07">
        <w:rPr>
          <w:rFonts w:asciiTheme="minorHAnsi" w:eastAsia="PalatinoLinotype-Roman" w:hAnsiTheme="minorHAnsi" w:cs="PalatinoLinotype-Roman"/>
          <w:b/>
          <w:bCs/>
          <w:sz w:val="22"/>
          <w:szCs w:val="22"/>
        </w:rPr>
        <w:t>3</w:t>
      </w:r>
      <w:r w:rsidR="00470014" w:rsidRPr="00343E07">
        <w:rPr>
          <w:rFonts w:asciiTheme="minorHAnsi" w:eastAsia="PalatinoLinotype-Roman" w:hAnsiTheme="minorHAnsi" w:cs="PalatinoLinotype-Roman"/>
          <w:b/>
          <w:bCs/>
          <w:sz w:val="22"/>
          <w:szCs w:val="22"/>
        </w:rPr>
        <w:t xml:space="preserve">. </w:t>
      </w:r>
      <w:r w:rsidR="00470014" w:rsidRPr="00343E07">
        <w:rPr>
          <w:rFonts w:asciiTheme="minorHAnsi" w:eastAsia="PalatinoLinotype-Roman" w:hAnsiTheme="minorHAnsi" w:cs="PalatinoLinotype-Roman"/>
          <w:sz w:val="22"/>
          <w:szCs w:val="22"/>
        </w:rPr>
        <w:t>Bezpośrednio przed otwarciem ofert Zamawiający poda kwotę, jaką zamierza przeznaczyć na sfinansowanie zamówienia.</w:t>
      </w:r>
    </w:p>
    <w:p w:rsidR="00470014" w:rsidRPr="00343E07" w:rsidRDefault="00EB0AC0" w:rsidP="00971EDF">
      <w:pPr>
        <w:autoSpaceDE w:val="0"/>
        <w:spacing w:line="276" w:lineRule="auto"/>
        <w:rPr>
          <w:rFonts w:asciiTheme="minorHAnsi" w:eastAsia="PalatinoLinotype-Roman" w:hAnsiTheme="minorHAnsi" w:cs="PalatinoLinotype-Roman"/>
          <w:sz w:val="22"/>
          <w:szCs w:val="22"/>
        </w:rPr>
      </w:pPr>
      <w:r w:rsidRPr="00343E07">
        <w:rPr>
          <w:rFonts w:asciiTheme="minorHAnsi" w:eastAsia="PalatinoLinotype-Roman" w:hAnsiTheme="minorHAnsi" w:cs="PalatinoLinotype-Roman"/>
          <w:b/>
          <w:bCs/>
          <w:sz w:val="22"/>
          <w:szCs w:val="22"/>
        </w:rPr>
        <w:t>4</w:t>
      </w:r>
      <w:r w:rsidR="00470014" w:rsidRPr="00343E07">
        <w:rPr>
          <w:rFonts w:asciiTheme="minorHAnsi" w:eastAsia="PalatinoLinotype-Roman" w:hAnsiTheme="minorHAnsi" w:cs="PalatinoLinotype-Roman"/>
          <w:b/>
          <w:bCs/>
          <w:sz w:val="22"/>
          <w:szCs w:val="22"/>
        </w:rPr>
        <w:t>.</w:t>
      </w:r>
      <w:r w:rsidR="00470014" w:rsidRPr="00343E07">
        <w:rPr>
          <w:rFonts w:asciiTheme="minorHAnsi" w:eastAsia="PalatinoLinotype-Roman" w:hAnsiTheme="minorHAnsi" w:cs="PalatinoLinotype-Roman"/>
          <w:sz w:val="22"/>
          <w:szCs w:val="22"/>
        </w:rPr>
        <w:t xml:space="preserve"> Otwarcie ofert jest jawne i następuje bezpośrednio po upływie terminu ich składania.</w:t>
      </w:r>
    </w:p>
    <w:p w:rsidR="00944FDE" w:rsidRPr="00343E07" w:rsidRDefault="00EB0AC0" w:rsidP="00971EDF">
      <w:pPr>
        <w:autoSpaceDE w:val="0"/>
        <w:spacing w:line="276" w:lineRule="auto"/>
        <w:jc w:val="both"/>
        <w:rPr>
          <w:rFonts w:asciiTheme="minorHAnsi" w:eastAsia="PalatinoLinotype-Roman" w:hAnsiTheme="minorHAnsi" w:cs="PalatinoLinotype-Roman"/>
          <w:sz w:val="22"/>
          <w:szCs w:val="22"/>
        </w:rPr>
      </w:pPr>
      <w:r w:rsidRPr="00343E07">
        <w:rPr>
          <w:rFonts w:asciiTheme="minorHAnsi" w:eastAsia="Tahoma" w:hAnsiTheme="minorHAnsi" w:cs="Tahoma"/>
          <w:b/>
          <w:bCs/>
          <w:sz w:val="22"/>
          <w:szCs w:val="22"/>
        </w:rPr>
        <w:t>5</w:t>
      </w:r>
      <w:r w:rsidR="00470014" w:rsidRPr="00343E07">
        <w:rPr>
          <w:rFonts w:asciiTheme="minorHAnsi" w:eastAsia="Tahoma" w:hAnsiTheme="minorHAnsi" w:cs="Tahoma"/>
          <w:b/>
          <w:bCs/>
          <w:sz w:val="22"/>
          <w:szCs w:val="22"/>
        </w:rPr>
        <w:t xml:space="preserve">. </w:t>
      </w:r>
      <w:r w:rsidR="00470014" w:rsidRPr="00343E07">
        <w:rPr>
          <w:rFonts w:asciiTheme="minorHAnsi" w:eastAsia="PalatinoLinotype-Roman" w:hAnsiTheme="minorHAnsi" w:cs="PalatinoLinotype-Roman"/>
          <w:sz w:val="22"/>
          <w:szCs w:val="22"/>
        </w:rPr>
        <w:t xml:space="preserve">Zamawiający dokona </w:t>
      </w:r>
      <w:r w:rsidR="00470014" w:rsidRPr="00343E07">
        <w:rPr>
          <w:rFonts w:asciiTheme="minorHAnsi" w:eastAsia="PalatinoLinotype-Bold" w:hAnsiTheme="minorHAnsi" w:cs="PalatinoLinotype-Bold"/>
          <w:sz w:val="22"/>
          <w:szCs w:val="22"/>
        </w:rPr>
        <w:t xml:space="preserve">otwarcia ofert </w:t>
      </w:r>
      <w:r w:rsidR="00470014" w:rsidRPr="00343E07">
        <w:rPr>
          <w:rFonts w:asciiTheme="minorHAnsi" w:eastAsia="PalatinoLinotype-Bold" w:hAnsiTheme="minorHAnsi" w:cs="PalatinoLinotype-Bold"/>
          <w:b/>
          <w:sz w:val="22"/>
          <w:szCs w:val="22"/>
        </w:rPr>
        <w:t>w dniu</w:t>
      </w:r>
      <w:r w:rsidR="00944FDE" w:rsidRPr="00343E07">
        <w:rPr>
          <w:rFonts w:asciiTheme="minorHAnsi" w:eastAsia="PalatinoLinotype-Bold" w:hAnsiTheme="minorHAnsi" w:cs="PalatinoLinotype-Bold"/>
          <w:sz w:val="22"/>
          <w:szCs w:val="22"/>
        </w:rPr>
        <w:t xml:space="preserve"> </w:t>
      </w:r>
      <w:r w:rsidR="00343E07" w:rsidRPr="00343E07">
        <w:rPr>
          <w:rFonts w:asciiTheme="minorHAnsi" w:hAnsiTheme="minorHAnsi"/>
          <w:b/>
          <w:sz w:val="22"/>
          <w:szCs w:val="22"/>
        </w:rPr>
        <w:t>11</w:t>
      </w:r>
      <w:r w:rsidR="00966372" w:rsidRPr="00343E07">
        <w:rPr>
          <w:rFonts w:asciiTheme="minorHAnsi" w:hAnsiTheme="minorHAnsi"/>
          <w:b/>
          <w:sz w:val="22"/>
          <w:szCs w:val="22"/>
        </w:rPr>
        <w:t xml:space="preserve"> stycznia 2018</w:t>
      </w:r>
      <w:r w:rsidR="00944FDE" w:rsidRPr="00343E07">
        <w:rPr>
          <w:rFonts w:asciiTheme="minorHAnsi" w:eastAsia="PalatinoLinotype-Bold" w:hAnsiTheme="minorHAnsi" w:cs="PalatinoLinotype-Bold"/>
          <w:sz w:val="22"/>
          <w:szCs w:val="22"/>
        </w:rPr>
        <w:t xml:space="preserve"> </w:t>
      </w:r>
      <w:r w:rsidR="00944FDE" w:rsidRPr="00343E07">
        <w:rPr>
          <w:rFonts w:asciiTheme="minorHAnsi" w:eastAsia="PalatinoLinotype-Bold" w:hAnsiTheme="minorHAnsi" w:cs="PalatinoLinotype-Bold"/>
          <w:b/>
          <w:bCs/>
          <w:sz w:val="22"/>
          <w:szCs w:val="22"/>
        </w:rPr>
        <w:t xml:space="preserve">r. o godz. </w:t>
      </w:r>
      <w:r w:rsidR="003A462F" w:rsidRPr="00343E07">
        <w:rPr>
          <w:rFonts w:asciiTheme="minorHAnsi" w:eastAsia="PalatinoLinotype-Bold" w:hAnsiTheme="minorHAnsi" w:cs="PalatinoLinotype-Bold"/>
          <w:b/>
          <w:bCs/>
          <w:sz w:val="22"/>
          <w:szCs w:val="22"/>
        </w:rPr>
        <w:t>10</w:t>
      </w:r>
      <w:r w:rsidR="005B5795" w:rsidRPr="00343E07">
        <w:rPr>
          <w:rFonts w:asciiTheme="minorHAnsi" w:eastAsia="PalatinoLinotype-Bold" w:hAnsiTheme="minorHAnsi" w:cs="PalatinoLinotype-Bold"/>
          <w:b/>
          <w:bCs/>
          <w:sz w:val="22"/>
          <w:szCs w:val="22"/>
        </w:rPr>
        <w:t>:15</w:t>
      </w:r>
      <w:r w:rsidR="00944FDE" w:rsidRPr="00343E07">
        <w:rPr>
          <w:rFonts w:asciiTheme="minorHAnsi" w:eastAsia="PalatinoLinotype-Bold" w:hAnsiTheme="minorHAnsi" w:cs="PalatinoLinotype-Bold"/>
          <w:b/>
          <w:bCs/>
          <w:sz w:val="22"/>
          <w:szCs w:val="22"/>
        </w:rPr>
        <w:t xml:space="preserve"> </w:t>
      </w:r>
      <w:r w:rsidR="007D6136" w:rsidRPr="00343E07">
        <w:rPr>
          <w:rFonts w:asciiTheme="minorHAnsi" w:eastAsia="PalatinoLinotype-Roman" w:hAnsiTheme="minorHAnsi" w:cs="PalatinoLinotype-Roman"/>
          <w:sz w:val="22"/>
          <w:szCs w:val="22"/>
        </w:rPr>
        <w:t>w biurze</w:t>
      </w:r>
      <w:r w:rsidR="00470014" w:rsidRPr="00343E07">
        <w:rPr>
          <w:rFonts w:asciiTheme="minorHAnsi" w:eastAsia="PalatinoLinotype-Roman" w:hAnsiTheme="minorHAnsi" w:cs="PalatinoLinotype-Roman"/>
          <w:sz w:val="22"/>
          <w:szCs w:val="22"/>
        </w:rPr>
        <w:t xml:space="preserve"> Zamawiającego: </w:t>
      </w:r>
    </w:p>
    <w:p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343E07">
        <w:rPr>
          <w:rFonts w:asciiTheme="minorHAnsi" w:eastAsia="PalatinoLinotype-Roman" w:hAnsiTheme="minorHAnsi" w:cs="PalatinoLinotype-Roman"/>
          <w:sz w:val="22"/>
          <w:szCs w:val="22"/>
        </w:rPr>
        <w:t xml:space="preserve">Kujawsko-Pomorskie Inwestycje Medyczne Sp. z o.o., ul. </w:t>
      </w:r>
      <w:r w:rsidR="00A22997" w:rsidRPr="00343E07">
        <w:rPr>
          <w:rFonts w:asciiTheme="minorHAnsi" w:eastAsia="PalatinoLinotype-Roman" w:hAnsiTheme="minorHAnsi" w:cs="PalatinoLinotype-Roman"/>
          <w:sz w:val="22"/>
          <w:szCs w:val="22"/>
        </w:rPr>
        <w:t xml:space="preserve">M. Skłodowskiej-Curie </w:t>
      </w:r>
      <w:r w:rsidR="00A22997" w:rsidRPr="005D45EE">
        <w:rPr>
          <w:rFonts w:asciiTheme="minorHAnsi" w:eastAsia="PalatinoLinotype-Roman" w:hAnsiTheme="minorHAnsi" w:cs="PalatinoLinotype-Roman"/>
          <w:color w:val="000000"/>
          <w:sz w:val="22"/>
          <w:szCs w:val="22"/>
        </w:rPr>
        <w:t>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Niezwłocznie po otwarciu ofert zamawiający zamieści na stronie internetowej informacje dotyczące: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lastRenderedPageBreak/>
        <w:t xml:space="preserve">- </w:t>
      </w:r>
      <w:r w:rsidRPr="00D25186">
        <w:rPr>
          <w:rFonts w:asciiTheme="minorHAnsi" w:hAnsiTheme="minorHAnsi"/>
          <w:sz w:val="22"/>
        </w:rPr>
        <w:t xml:space="preserve">firm oraz adresów wykonawców, </w:t>
      </w:r>
      <w:r>
        <w:rPr>
          <w:rFonts w:asciiTheme="minorHAnsi" w:hAnsiTheme="minorHAnsi"/>
          <w:sz w:val="22"/>
        </w:rPr>
        <w:t>którzy złożyli oferty w terminie,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rsidR="00C50C4A" w:rsidRPr="005D45EE" w:rsidRDefault="00C50C4A" w:rsidP="00971EDF">
      <w:pPr>
        <w:pStyle w:val="Tekstpodstawowy"/>
        <w:spacing w:line="276" w:lineRule="auto"/>
        <w:rPr>
          <w:rFonts w:asciiTheme="minorHAnsi" w:hAnsiTheme="minorHAnsi"/>
          <w:b/>
          <w:sz w:val="22"/>
          <w:szCs w:val="22"/>
        </w:rPr>
      </w:pP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rsidR="00807C67" w:rsidRDefault="00394AAC"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rsidR="00D867EC" w:rsidRPr="005D45EE" w:rsidRDefault="00D867EC" w:rsidP="00D867EC">
      <w:pPr>
        <w:spacing w:line="276" w:lineRule="auto"/>
        <w:ind w:left="360"/>
        <w:jc w:val="both"/>
        <w:rPr>
          <w:rFonts w:asciiTheme="minorHAnsi" w:hAnsiTheme="minorHAnsi"/>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rsidR="00B84FB2" w:rsidRPr="005D45EE" w:rsidRDefault="00B84FB2" w:rsidP="00971EDF">
      <w:pPr>
        <w:spacing w:line="276" w:lineRule="auto"/>
        <w:rPr>
          <w:rFonts w:asciiTheme="minorHAnsi" w:hAnsiTheme="minorHAnsi" w:cs="Arial"/>
          <w:sz w:val="22"/>
          <w:szCs w:val="22"/>
          <w:highlight w:val="yellow"/>
        </w:rPr>
      </w:pPr>
    </w:p>
    <w:p w:rsidR="000C7B00" w:rsidRPr="00FA6D49" w:rsidRDefault="000C7B00" w:rsidP="00EE78A2">
      <w:pPr>
        <w:pStyle w:val="Akapitzlist"/>
        <w:numPr>
          <w:ilvl w:val="0"/>
          <w:numId w:val="21"/>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rsidTr="004A6306">
        <w:trPr>
          <w:trHeight w:val="915"/>
        </w:trPr>
        <w:tc>
          <w:tcPr>
            <w:tcW w:w="709" w:type="dxa"/>
          </w:tcPr>
          <w:p w:rsidR="000C7B00" w:rsidRPr="00FA6D49" w:rsidRDefault="000C7B00" w:rsidP="004A6306">
            <w:pPr>
              <w:pStyle w:val="Tekstpodstawowy"/>
              <w:spacing w:line="276" w:lineRule="auto"/>
              <w:rPr>
                <w:rFonts w:asciiTheme="minorHAnsi" w:hAnsiTheme="minorHAnsi"/>
                <w:b/>
                <w:sz w:val="22"/>
                <w:szCs w:val="22"/>
              </w:rPr>
            </w:pP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rsidR="000C7B00" w:rsidRPr="00FA6D49" w:rsidRDefault="000C7B00" w:rsidP="004A6306">
            <w:pPr>
              <w:pStyle w:val="Tekstpodstawowy"/>
              <w:spacing w:line="276" w:lineRule="auto"/>
              <w:rPr>
                <w:rFonts w:asciiTheme="minorHAnsi" w:hAnsiTheme="minorHAnsi"/>
                <w:b/>
                <w:sz w:val="22"/>
                <w:szCs w:val="22"/>
              </w:rPr>
            </w:pP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rsidTr="004A6306">
        <w:trPr>
          <w:trHeight w:val="581"/>
        </w:trPr>
        <w:tc>
          <w:tcPr>
            <w:tcW w:w="709"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EE53EC"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100</w:t>
            </w:r>
          </w:p>
        </w:tc>
      </w:tr>
    </w:tbl>
    <w:p w:rsidR="000C7B00" w:rsidRPr="00FA6D49" w:rsidRDefault="000C7B00" w:rsidP="000C7B00">
      <w:pPr>
        <w:pStyle w:val="Akapitzlist"/>
        <w:spacing w:after="240"/>
        <w:jc w:val="both"/>
        <w:rPr>
          <w:rFonts w:asciiTheme="minorHAnsi" w:hAnsiTheme="minorHAnsi"/>
          <w:bCs/>
          <w:sz w:val="22"/>
          <w:szCs w:val="22"/>
        </w:rPr>
      </w:pP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Wybór najkorzystniejszej oferty zostan</w:t>
      </w:r>
      <w:r w:rsidR="00EE53EC">
        <w:rPr>
          <w:rFonts w:asciiTheme="minorHAnsi" w:hAnsiTheme="minorHAnsi"/>
          <w:bCs/>
          <w:sz w:val="22"/>
          <w:szCs w:val="22"/>
        </w:rPr>
        <w:t>ie dokonany według następującego wzoru</w:t>
      </w:r>
      <w:r w:rsidRPr="00FA6D49">
        <w:rPr>
          <w:rFonts w:asciiTheme="minorHAnsi" w:hAnsiTheme="minorHAnsi"/>
          <w:bCs/>
          <w:sz w:val="22"/>
          <w:szCs w:val="22"/>
        </w:rPr>
        <w:t>:</w:t>
      </w:r>
    </w:p>
    <w:p w:rsidR="000C7B00" w:rsidRPr="00FA6D49" w:rsidRDefault="000C7B00" w:rsidP="000C7B00">
      <w:pPr>
        <w:pStyle w:val="Akapitzlist"/>
        <w:spacing w:after="240"/>
        <w:jc w:val="both"/>
        <w:rPr>
          <w:rFonts w:asciiTheme="minorHAnsi" w:hAnsiTheme="minorHAnsi"/>
          <w:bCs/>
          <w:sz w:val="22"/>
          <w:szCs w:val="22"/>
        </w:rPr>
      </w:pPr>
    </w:p>
    <w:p w:rsidR="000C7B00" w:rsidRDefault="000C7B00" w:rsidP="000C7B00">
      <w:pPr>
        <w:pStyle w:val="Akapitzlist"/>
        <w:spacing w:after="240"/>
        <w:ind w:left="1080"/>
        <w:rPr>
          <w:rFonts w:asciiTheme="minorHAnsi" w:hAnsiTheme="minorHAnsi"/>
          <w:bCs/>
          <w:sz w:val="22"/>
          <w:szCs w:val="22"/>
        </w:rPr>
      </w:pPr>
    </w:p>
    <w:p w:rsidR="000C7B00" w:rsidRPr="00FA6D49" w:rsidRDefault="000C7B00" w:rsidP="00AC0B9E">
      <w:pPr>
        <w:pStyle w:val="Akapitzlist"/>
        <w:numPr>
          <w:ilvl w:val="0"/>
          <w:numId w:val="33"/>
        </w:numPr>
        <w:spacing w:after="240"/>
        <w:ind w:left="0"/>
        <w:rPr>
          <w:rFonts w:asciiTheme="minorHAnsi" w:hAnsiTheme="minorHAnsi"/>
          <w:bCs/>
          <w:sz w:val="22"/>
          <w:szCs w:val="22"/>
        </w:rPr>
      </w:pPr>
      <w:r>
        <w:rPr>
          <w:rFonts w:asciiTheme="minorHAnsi" w:hAnsiTheme="minorHAnsi"/>
          <w:bCs/>
          <w:sz w:val="22"/>
          <w:szCs w:val="22"/>
        </w:rPr>
        <w:t>I</w:t>
      </w:r>
      <w:r w:rsidRPr="0054213A">
        <w:rPr>
          <w:rFonts w:asciiTheme="minorHAnsi" w:hAnsiTheme="minorHAnsi"/>
          <w:bCs/>
          <w:sz w:val="22"/>
          <w:szCs w:val="22"/>
        </w:rPr>
        <w:t>lość punktów badanej oferty w kryterium cena</w:t>
      </w:r>
    </w:p>
    <w:p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sidRPr="00FA6D49">
        <w:rPr>
          <w:rFonts w:asciiTheme="minorHAnsi" w:hAnsiTheme="minorHAnsi"/>
          <w:sz w:val="22"/>
          <w:szCs w:val="22"/>
        </w:rPr>
        <w:tab/>
        <w:t xml:space="preserve">        najniższa oferowana cena</w:t>
      </w:r>
    </w:p>
    <w:p w:rsidR="000C7B00" w:rsidRPr="00FA6D49" w:rsidRDefault="000C7B00" w:rsidP="000C7B00">
      <w:pPr>
        <w:pStyle w:val="Nagwek2"/>
        <w:rPr>
          <w:rFonts w:asciiTheme="minorHAnsi" w:hAnsiTheme="minorHAnsi"/>
          <w:b/>
          <w:position w:val="9"/>
          <w:sz w:val="22"/>
          <w:szCs w:val="22"/>
        </w:rPr>
      </w:pPr>
      <w:r w:rsidRPr="00FA6D49">
        <w:rPr>
          <w:rFonts w:asciiTheme="minorHAnsi" w:hAnsiTheme="minorHAnsi"/>
          <w:sz w:val="22"/>
          <w:szCs w:val="22"/>
        </w:rPr>
        <w:t>Pc = [  -----------</w:t>
      </w:r>
      <w:r w:rsidR="00EE53EC">
        <w:rPr>
          <w:rFonts w:asciiTheme="minorHAnsi" w:hAnsiTheme="minorHAnsi"/>
          <w:sz w:val="22"/>
          <w:szCs w:val="22"/>
        </w:rPr>
        <w:t>---------------------------- x 100</w:t>
      </w:r>
      <w:r w:rsidRPr="00FA6D49">
        <w:rPr>
          <w:rFonts w:asciiTheme="minorHAnsi" w:hAnsiTheme="minorHAnsi"/>
          <w:sz w:val="22"/>
          <w:szCs w:val="22"/>
        </w:rPr>
        <w:t xml:space="preserve">0%] </w:t>
      </w:r>
      <w:r w:rsidRPr="00FA6D49">
        <w:rPr>
          <w:rFonts w:asciiTheme="minorHAnsi" w:hAnsiTheme="minorHAnsi"/>
          <w:sz w:val="22"/>
          <w:szCs w:val="22"/>
        </w:rPr>
        <w:tab/>
        <w:t>x 100</w:t>
      </w:r>
    </w:p>
    <w:p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8"/>
          <w:sz w:val="22"/>
          <w:szCs w:val="22"/>
        </w:rPr>
        <w:t xml:space="preserve">     cena porównywanej oferty</w:t>
      </w:r>
    </w:p>
    <w:p w:rsidR="000C7B00" w:rsidRDefault="000C7B00" w:rsidP="000C7B00">
      <w:pPr>
        <w:pStyle w:val="Akapitzlist"/>
        <w:spacing w:after="240"/>
        <w:ind w:left="1080"/>
        <w:rPr>
          <w:rFonts w:asciiTheme="minorHAnsi" w:hAnsiTheme="minorHAnsi"/>
          <w:bCs/>
          <w:sz w:val="22"/>
          <w:szCs w:val="22"/>
        </w:rPr>
      </w:pPr>
    </w:p>
    <w:p w:rsidR="00064B26" w:rsidRPr="00064B26"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Zamawiający udzieli zamówienia Wykonawcy, którego oferta zostanie uznana za najkorzystniejszą spośród ofert nie odrzuco</w:t>
      </w:r>
      <w:r w:rsidR="00EE53EC">
        <w:rPr>
          <w:rFonts w:ascii="Calibri" w:eastAsia="Calibri" w:hAnsi="Calibri"/>
          <w:sz w:val="22"/>
          <w:szCs w:val="22"/>
          <w:lang w:eastAsia="en-US"/>
        </w:rPr>
        <w:t>nych w oparciu o podane kryterium</w:t>
      </w:r>
      <w:r w:rsidRPr="00064B26">
        <w:rPr>
          <w:rFonts w:ascii="Calibri" w:eastAsia="Calibri" w:hAnsi="Calibri"/>
          <w:sz w:val="22"/>
          <w:szCs w:val="22"/>
          <w:lang w:eastAsia="en-US"/>
        </w:rPr>
        <w:t>.</w:t>
      </w:r>
    </w:p>
    <w:p w:rsidR="002C1222"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Jeżeli nie można wybrać najkorzystniejszej oferty z uwagi na to, że </w:t>
      </w:r>
      <w:r w:rsidR="00E7129A">
        <w:rPr>
          <w:rFonts w:ascii="Calibri" w:eastAsia="Calibri" w:hAnsi="Calibri"/>
          <w:sz w:val="22"/>
          <w:szCs w:val="22"/>
          <w:lang w:eastAsia="en-US"/>
        </w:rPr>
        <w:t>zostały złożone oferty o takiej samej cenie, Zamawiający wezwie Wykonawców, którzy złożyli te oferty do złożenia w określonym terminie do złożenia ofert dodatkowych</w:t>
      </w:r>
    </w:p>
    <w:p w:rsidR="00064B26" w:rsidRPr="00064B26" w:rsidRDefault="002C1222" w:rsidP="00EE53EC">
      <w:pPr>
        <w:numPr>
          <w:ilvl w:val="0"/>
          <w:numId w:val="53"/>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r w:rsidR="00064B26" w:rsidRPr="00064B26">
        <w:rPr>
          <w:rFonts w:ascii="Calibri" w:eastAsia="Calibri" w:hAnsi="Calibri"/>
          <w:sz w:val="22"/>
          <w:szCs w:val="22"/>
          <w:lang w:eastAsia="en-US"/>
        </w:rPr>
        <w:t>.</w:t>
      </w:r>
    </w:p>
    <w:p w:rsidR="00064B26" w:rsidRPr="00064B26"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lastRenderedPageBreak/>
        <w:t>Niezwłocznie po wyborze najkorzystniejszej oferty zamawiający poinformuje wszystkich wykonawców o okolicznościach, o których mowa w art. 92 ustawy.</w:t>
      </w:r>
    </w:p>
    <w:p w:rsidR="00064B26" w:rsidRPr="00064B26"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W przypadku wystąpienia przesłanek, o których mowa w art. 93 ust. 1 ustawy zamawiający unieważni postępowanie.</w:t>
      </w:r>
    </w:p>
    <w:p w:rsidR="00064B26" w:rsidRPr="00064B26"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O unieważnieniu postępowania zamawiający zawiadomi równocześnie wszystkich wykonawców, którzy:</w:t>
      </w:r>
    </w:p>
    <w:p w:rsidR="00064B26" w:rsidRPr="00064B26" w:rsidRDefault="00064B26" w:rsidP="00AC0B9E">
      <w:pPr>
        <w:numPr>
          <w:ilvl w:val="0"/>
          <w:numId w:val="41"/>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ubiegali się o udzielenie zamówienia, - w przypadku unieważnienia postępowania przed upływem terminu składania ofert,</w:t>
      </w:r>
    </w:p>
    <w:p w:rsidR="00064B26" w:rsidRPr="00064B26" w:rsidRDefault="00064B26" w:rsidP="00AC0B9E">
      <w:pPr>
        <w:numPr>
          <w:ilvl w:val="0"/>
          <w:numId w:val="41"/>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złożyli oferty - w przypadku unieważnienia postępowania po upływie terminu składania ofert</w:t>
      </w:r>
    </w:p>
    <w:p w:rsidR="00064B26" w:rsidRPr="00064B26" w:rsidRDefault="00064B26" w:rsidP="0064333C">
      <w:pPr>
        <w:spacing w:line="276" w:lineRule="auto"/>
        <w:ind w:left="567" w:hanging="283"/>
        <w:jc w:val="both"/>
        <w:rPr>
          <w:rFonts w:ascii="Calibri" w:eastAsia="Calibri" w:hAnsi="Calibri"/>
          <w:sz w:val="22"/>
          <w:szCs w:val="22"/>
          <w:lang w:eastAsia="en-US"/>
        </w:rPr>
      </w:pPr>
      <w:r w:rsidRPr="00064B26">
        <w:rPr>
          <w:rFonts w:ascii="Calibri" w:eastAsia="Calibri" w:hAnsi="Calibri"/>
          <w:sz w:val="22"/>
          <w:szCs w:val="22"/>
          <w:lang w:eastAsia="en-US"/>
        </w:rPr>
        <w:t>- podając uzasadnienie faktyczne i prawne.</w:t>
      </w:r>
    </w:p>
    <w:p w:rsidR="00064B26" w:rsidRPr="001F5A18" w:rsidRDefault="00064B26" w:rsidP="001F5A18">
      <w:pPr>
        <w:pStyle w:val="Akapitzlist"/>
        <w:spacing w:after="200" w:line="276" w:lineRule="auto"/>
        <w:ind w:left="1494"/>
        <w:jc w:val="both"/>
        <w:rPr>
          <w:rFonts w:ascii="Calibri" w:eastAsia="Calibri" w:hAnsi="Calibri"/>
          <w:sz w:val="22"/>
          <w:szCs w:val="22"/>
          <w:lang w:eastAsia="en-US"/>
        </w:rPr>
      </w:pPr>
    </w:p>
    <w:p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1.</w:t>
      </w:r>
      <w:r w:rsidRPr="005D45EE">
        <w:rPr>
          <w:rFonts w:asciiTheme="minorHAnsi" w:hAnsiTheme="minorHAnsi"/>
          <w:sz w:val="22"/>
          <w:szCs w:val="22"/>
        </w:rPr>
        <w:tab/>
        <w:t>Zamawiający powiadomi o wyniku przetargu wszystkich wy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 miejscu publicznie dostępnym w swojej siedzibie.</w:t>
      </w:r>
    </w:p>
    <w:p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5D45EE">
        <w:rPr>
          <w:rFonts w:asciiTheme="minorHAnsi" w:hAnsiTheme="minorHAnsi"/>
          <w:sz w:val="22"/>
          <w:szCs w:val="22"/>
        </w:rPr>
        <w:t>Wy</w:t>
      </w:r>
      <w:r w:rsidR="00D216BD" w:rsidRPr="005D45EE">
        <w:rPr>
          <w:rFonts w:asciiTheme="minorHAnsi" w:hAnsiTheme="minorHAnsi"/>
          <w:sz w:val="22"/>
          <w:szCs w:val="22"/>
        </w:rPr>
        <w:t xml:space="preserve">konawca najpóźniej </w:t>
      </w:r>
      <w:r w:rsidR="007D6136" w:rsidRPr="005D45EE">
        <w:rPr>
          <w:rFonts w:asciiTheme="minorHAnsi" w:hAnsiTheme="minorHAnsi"/>
          <w:sz w:val="22"/>
          <w:szCs w:val="22"/>
        </w:rPr>
        <w:t xml:space="preserve">w </w:t>
      </w:r>
      <w:r w:rsidR="00D216BD" w:rsidRPr="005D45EE">
        <w:rPr>
          <w:rFonts w:asciiTheme="minorHAnsi" w:hAnsiTheme="minorHAnsi"/>
          <w:sz w:val="22"/>
          <w:szCs w:val="22"/>
        </w:rPr>
        <w:t xml:space="preserve">dniu </w:t>
      </w:r>
      <w:r w:rsidR="007D6136" w:rsidRPr="005D45EE">
        <w:rPr>
          <w:rFonts w:asciiTheme="minorHAnsi" w:hAnsiTheme="minorHAnsi"/>
          <w:sz w:val="22"/>
          <w:szCs w:val="22"/>
        </w:rPr>
        <w:t>zawarcia</w:t>
      </w:r>
      <w:r w:rsidR="00D216BD" w:rsidRPr="005D45EE">
        <w:rPr>
          <w:rFonts w:asciiTheme="minorHAnsi" w:hAnsiTheme="minorHAnsi"/>
          <w:sz w:val="22"/>
          <w:szCs w:val="22"/>
        </w:rPr>
        <w:t xml:space="preserve"> umowy przekaże Zamawiającemu gwarancję należytego wykonania umowy</w:t>
      </w:r>
      <w:r w:rsidR="001B6662">
        <w:rPr>
          <w:rFonts w:asciiTheme="minorHAnsi" w:hAnsiTheme="minorHAnsi"/>
          <w:sz w:val="22"/>
          <w:szCs w:val="22"/>
        </w:rPr>
        <w:t>.</w:t>
      </w:r>
    </w:p>
    <w:p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5D45EE">
        <w:rPr>
          <w:rFonts w:asciiTheme="minorHAnsi" w:hAnsiTheme="minorHAnsi"/>
          <w:sz w:val="22"/>
          <w:szCs w:val="22"/>
        </w:rPr>
        <w:t>Wykonawca przedłoży Zamawiającemu „</w:t>
      </w:r>
      <w:r w:rsidR="004C770E" w:rsidRPr="005D45EE">
        <w:rPr>
          <w:rFonts w:asciiTheme="minorHAnsi" w:hAnsiTheme="minorHAnsi"/>
          <w:color w:val="000000"/>
          <w:sz w:val="22"/>
          <w:szCs w:val="22"/>
        </w:rPr>
        <w:t>Harmonogram</w:t>
      </w:r>
      <w:r w:rsidRPr="005D45EE">
        <w:rPr>
          <w:rFonts w:asciiTheme="minorHAnsi" w:hAnsiTheme="minorHAnsi"/>
          <w:color w:val="000000"/>
          <w:sz w:val="22"/>
          <w:szCs w:val="22"/>
        </w:rPr>
        <w:t xml:space="preserve"> rzeczowo -  finansowy</w:t>
      </w:r>
      <w:r w:rsidR="004C770E" w:rsidRPr="005D45EE">
        <w:rPr>
          <w:rFonts w:asciiTheme="minorHAnsi" w:hAnsiTheme="minorHAnsi"/>
          <w:color w:val="000000"/>
          <w:sz w:val="22"/>
          <w:szCs w:val="22"/>
        </w:rPr>
        <w:t xml:space="preserve">” </w:t>
      </w:r>
      <w:r w:rsidR="00841F73" w:rsidRPr="005D45EE">
        <w:rPr>
          <w:rFonts w:asciiTheme="minorHAnsi" w:hAnsiTheme="minorHAnsi"/>
          <w:color w:val="000000"/>
          <w:sz w:val="22"/>
          <w:szCs w:val="22"/>
        </w:rPr>
        <w:t>w terminie określonym w umowie</w:t>
      </w:r>
      <w:r w:rsidR="004C770E" w:rsidRPr="005D45EE">
        <w:rPr>
          <w:rFonts w:asciiTheme="minorHAnsi" w:hAnsiTheme="minorHAnsi"/>
          <w:color w:val="000000"/>
          <w:sz w:val="22"/>
          <w:szCs w:val="22"/>
        </w:rPr>
        <w:t>.</w:t>
      </w:r>
    </w:p>
    <w:p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Przed zawarciem umowy Wykonawca złoży wykaz osób, o którym mowa w pkt. III.3.4 ppkt 3 SIWZ.</w:t>
      </w:r>
    </w:p>
    <w:p w:rsidR="002B6AD5" w:rsidRPr="005D45EE" w:rsidRDefault="002B6AD5" w:rsidP="002B6AD5">
      <w:pPr>
        <w:pStyle w:val="Tekstpodstawowy"/>
        <w:tabs>
          <w:tab w:val="left" w:pos="907"/>
        </w:tabs>
        <w:ind w:left="284" w:hanging="284"/>
        <w:rPr>
          <w:rFonts w:asciiTheme="minorHAnsi" w:hAnsiTheme="minorHAnsi"/>
          <w:sz w:val="22"/>
          <w:szCs w:val="22"/>
        </w:rPr>
      </w:pPr>
    </w:p>
    <w:p w:rsidR="00C50C4A" w:rsidRPr="005D45EE" w:rsidRDefault="00B73114" w:rsidP="00294D6D">
      <w:pPr>
        <w:pStyle w:val="Nagwek7"/>
        <w:numPr>
          <w:ilvl w:val="0"/>
          <w:numId w:val="0"/>
        </w:numPr>
        <w:spacing w:line="276" w:lineRule="auto"/>
        <w:ind w:left="720" w:hanging="720"/>
        <w:rPr>
          <w:rFonts w:asciiTheme="minorHAnsi" w:hAnsiTheme="minorHAnsi"/>
          <w:sz w:val="22"/>
          <w:szCs w:val="22"/>
        </w:rPr>
      </w:pPr>
      <w:r w:rsidRPr="005D45EE">
        <w:rPr>
          <w:rFonts w:asciiTheme="minorHAnsi" w:hAnsiTheme="minorHAnsi"/>
          <w:sz w:val="22"/>
          <w:szCs w:val="22"/>
        </w:rPr>
        <w:t xml:space="preserve">XXI. </w:t>
      </w:r>
      <w:r w:rsidR="00C50C4A" w:rsidRPr="005D45EE">
        <w:rPr>
          <w:rFonts w:asciiTheme="minorHAnsi" w:hAnsiTheme="minorHAnsi"/>
          <w:sz w:val="22"/>
          <w:szCs w:val="22"/>
        </w:rPr>
        <w:t>WYMAGANIA DOTYCZĄCE ZABEZPIECZEN</w:t>
      </w:r>
      <w:r w:rsidRPr="005D45EE">
        <w:rPr>
          <w:rFonts w:asciiTheme="minorHAnsi" w:hAnsiTheme="minorHAnsi"/>
          <w:sz w:val="22"/>
          <w:szCs w:val="22"/>
        </w:rPr>
        <w:t>IA NALEŻYTEGO WYKONANIA</w:t>
      </w:r>
      <w:r w:rsidR="00294D6D">
        <w:rPr>
          <w:rFonts w:asciiTheme="minorHAnsi" w:hAnsiTheme="minorHAnsi"/>
          <w:sz w:val="22"/>
          <w:szCs w:val="22"/>
        </w:rPr>
        <w:t xml:space="preserve"> </w:t>
      </w:r>
      <w:r w:rsidRPr="005D45EE">
        <w:rPr>
          <w:rFonts w:asciiTheme="minorHAnsi" w:hAnsiTheme="minorHAnsi"/>
          <w:sz w:val="22"/>
          <w:szCs w:val="22"/>
        </w:rPr>
        <w:t>UMOWY</w:t>
      </w:r>
    </w:p>
    <w:p w:rsidR="00B73114" w:rsidRPr="005D45EE" w:rsidRDefault="00B73114" w:rsidP="00971EDF">
      <w:pPr>
        <w:spacing w:line="276" w:lineRule="auto"/>
        <w:rPr>
          <w:rFonts w:asciiTheme="minorHAnsi" w:hAnsiTheme="minorHAnsi"/>
          <w:sz w:val="22"/>
          <w:szCs w:val="22"/>
        </w:rPr>
      </w:pPr>
    </w:p>
    <w:p w:rsidR="006624D1" w:rsidRPr="00343E07" w:rsidRDefault="006624D1" w:rsidP="00EE78A2">
      <w:pPr>
        <w:pStyle w:val="Akapitzlist"/>
        <w:numPr>
          <w:ilvl w:val="0"/>
          <w:numId w:val="20"/>
        </w:numPr>
        <w:tabs>
          <w:tab w:val="left" w:pos="357"/>
        </w:tabs>
        <w:spacing w:line="276" w:lineRule="auto"/>
        <w:jc w:val="both"/>
        <w:rPr>
          <w:rFonts w:asciiTheme="minorHAnsi" w:hAnsiTheme="minorHAnsi"/>
          <w:sz w:val="22"/>
          <w:szCs w:val="22"/>
        </w:rPr>
      </w:pPr>
      <w:r w:rsidRPr="00E303AC">
        <w:rPr>
          <w:rFonts w:asciiTheme="minorHAnsi" w:hAnsiTheme="minorHAnsi"/>
          <w:sz w:val="22"/>
          <w:szCs w:val="22"/>
        </w:rPr>
        <w:t xml:space="preserve">Wykonawca dokona zabezpieczenia należytego wykonania umowy w </w:t>
      </w:r>
      <w:r w:rsidRPr="00343E07">
        <w:rPr>
          <w:rFonts w:asciiTheme="minorHAnsi" w:hAnsiTheme="minorHAnsi"/>
          <w:sz w:val="22"/>
          <w:szCs w:val="22"/>
        </w:rPr>
        <w:t xml:space="preserve">wysokości </w:t>
      </w:r>
      <w:r w:rsidR="001C2788" w:rsidRPr="00343E07">
        <w:rPr>
          <w:rFonts w:asciiTheme="minorHAnsi" w:hAnsiTheme="minorHAnsi"/>
          <w:sz w:val="22"/>
          <w:szCs w:val="22"/>
        </w:rPr>
        <w:t>5</w:t>
      </w:r>
      <w:r w:rsidR="00994B81" w:rsidRPr="00343E07">
        <w:rPr>
          <w:rFonts w:asciiTheme="minorHAnsi" w:hAnsiTheme="minorHAnsi"/>
          <w:sz w:val="22"/>
          <w:szCs w:val="22"/>
        </w:rPr>
        <w:t xml:space="preserve"> </w:t>
      </w:r>
      <w:r w:rsidRPr="00343E07">
        <w:rPr>
          <w:rFonts w:asciiTheme="minorHAnsi" w:hAnsiTheme="minorHAnsi"/>
          <w:sz w:val="22"/>
          <w:szCs w:val="22"/>
        </w:rPr>
        <w:t>% wynagrodzenia brutto określonego w ofercie.</w:t>
      </w:r>
    </w:p>
    <w:p w:rsidR="00937BCA" w:rsidRPr="00343E07" w:rsidRDefault="004715BF" w:rsidP="00EE78A2">
      <w:pPr>
        <w:pStyle w:val="Tekstpodstawowy"/>
        <w:numPr>
          <w:ilvl w:val="0"/>
          <w:numId w:val="20"/>
        </w:numPr>
        <w:tabs>
          <w:tab w:val="left" w:pos="357"/>
        </w:tabs>
        <w:spacing w:line="276" w:lineRule="auto"/>
        <w:rPr>
          <w:rFonts w:asciiTheme="minorHAnsi" w:hAnsiTheme="minorHAnsi"/>
          <w:sz w:val="22"/>
          <w:szCs w:val="22"/>
        </w:rPr>
      </w:pPr>
      <w:r w:rsidRPr="00343E07">
        <w:rPr>
          <w:rFonts w:asciiTheme="minorHAnsi" w:hAnsiTheme="minorHAnsi"/>
          <w:sz w:val="22"/>
          <w:szCs w:val="22"/>
        </w:rPr>
        <w:t xml:space="preserve">Zabezpieczenie </w:t>
      </w:r>
      <w:r w:rsidR="00937BCA" w:rsidRPr="00343E07">
        <w:rPr>
          <w:rFonts w:asciiTheme="minorHAnsi" w:hAnsiTheme="minorHAnsi"/>
          <w:sz w:val="22"/>
          <w:szCs w:val="22"/>
        </w:rPr>
        <w:t>może być wniesione w następujących formach:</w:t>
      </w:r>
    </w:p>
    <w:p w:rsidR="00937BCA" w:rsidRPr="005D45EE" w:rsidRDefault="00937BCA" w:rsidP="00EE78A2">
      <w:pPr>
        <w:pStyle w:val="Tekstpodstawowy"/>
        <w:numPr>
          <w:ilvl w:val="0"/>
          <w:numId w:val="5"/>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pieniądzu;</w:t>
      </w:r>
    </w:p>
    <w:p w:rsidR="00937BCA" w:rsidRPr="005D45EE" w:rsidRDefault="00937BCA" w:rsidP="00EE78A2">
      <w:pPr>
        <w:pStyle w:val="Tekstpodstawowy"/>
        <w:numPr>
          <w:ilvl w:val="0"/>
          <w:numId w:val="6"/>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937BCA" w:rsidRPr="005D45EE" w:rsidRDefault="00937BCA" w:rsidP="00EE78A2">
      <w:pPr>
        <w:pStyle w:val="Tekstpodstawowy"/>
        <w:numPr>
          <w:ilvl w:val="0"/>
          <w:numId w:val="7"/>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937BCA" w:rsidRPr="005D45EE" w:rsidRDefault="00937BCA" w:rsidP="00EE78A2">
      <w:pPr>
        <w:pStyle w:val="Tekstpodstawowy"/>
        <w:numPr>
          <w:ilvl w:val="0"/>
          <w:numId w:val="8"/>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bankowych;</w:t>
      </w:r>
    </w:p>
    <w:p w:rsidR="00937BCA" w:rsidRDefault="00937BCA" w:rsidP="00EE78A2">
      <w:pPr>
        <w:pStyle w:val="Tekstpodstawowy"/>
        <w:numPr>
          <w:ilvl w:val="0"/>
          <w:numId w:val="9"/>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 xml:space="preserve">poręczeniach udzielanych przez podmioty, o których mowa </w:t>
      </w:r>
      <w:r w:rsidR="00100DB5" w:rsidRPr="005D45EE">
        <w:rPr>
          <w:rFonts w:asciiTheme="minorHAnsi" w:hAnsiTheme="minorHAnsi"/>
          <w:sz w:val="22"/>
          <w:szCs w:val="22"/>
        </w:rPr>
        <w:t>w art. 6b ust. 5 pkt 2 ustawy z </w:t>
      </w:r>
      <w:r w:rsidRPr="005D45EE">
        <w:rPr>
          <w:rFonts w:asciiTheme="minorHAnsi" w:hAnsiTheme="minorHAnsi"/>
          <w:sz w:val="22"/>
          <w:szCs w:val="22"/>
        </w:rPr>
        <w:t xml:space="preserve">dnia 9 listopada 2000 r. </w:t>
      </w:r>
      <w:r w:rsidR="00D413FD" w:rsidRPr="005D45EE">
        <w:rPr>
          <w:rFonts w:asciiTheme="minorHAnsi" w:hAnsiTheme="minorHAnsi"/>
          <w:sz w:val="22"/>
          <w:szCs w:val="22"/>
        </w:rPr>
        <w:t>o</w:t>
      </w:r>
      <w:r w:rsidRPr="005D45EE">
        <w:rPr>
          <w:rFonts w:asciiTheme="minorHAnsi" w:hAnsiTheme="minorHAnsi"/>
          <w:sz w:val="22"/>
          <w:szCs w:val="22"/>
        </w:rPr>
        <w:t xml:space="preserve"> utworzeniu Polskiej Age</w:t>
      </w:r>
      <w:r w:rsidR="00D413FD" w:rsidRPr="005D45EE">
        <w:rPr>
          <w:rFonts w:asciiTheme="minorHAnsi" w:hAnsiTheme="minorHAnsi"/>
          <w:sz w:val="22"/>
          <w:szCs w:val="22"/>
        </w:rPr>
        <w:t xml:space="preserve">ncji Rozwoju Przedsiębiorczości </w:t>
      </w:r>
      <w:r w:rsidRPr="005D45EE">
        <w:rPr>
          <w:rFonts w:asciiTheme="minorHAnsi" w:hAnsiTheme="minorHAnsi"/>
          <w:sz w:val="22"/>
          <w:szCs w:val="22"/>
        </w:rPr>
        <w:t>(</w:t>
      </w:r>
      <w:r w:rsidR="00D627AA" w:rsidRPr="005D45EE">
        <w:rPr>
          <w:rFonts w:asciiTheme="minorHAnsi" w:hAnsiTheme="minorHAnsi"/>
          <w:sz w:val="22"/>
          <w:szCs w:val="22"/>
        </w:rPr>
        <w:t>Dz. U. z</w:t>
      </w:r>
      <w:r w:rsidR="00E9621D" w:rsidRPr="005D45EE">
        <w:rPr>
          <w:rFonts w:asciiTheme="minorHAnsi" w:hAnsiTheme="minorHAnsi"/>
          <w:sz w:val="22"/>
          <w:szCs w:val="22"/>
        </w:rPr>
        <w:t> </w:t>
      </w:r>
      <w:r w:rsidR="00D627AA" w:rsidRPr="005D45EE">
        <w:rPr>
          <w:rFonts w:asciiTheme="minorHAnsi" w:hAnsiTheme="minorHAnsi"/>
          <w:sz w:val="22"/>
          <w:szCs w:val="22"/>
        </w:rPr>
        <w:t>2000 r. Nr 109, poz. 1158 z późn. zm.</w:t>
      </w:r>
      <w:r w:rsidRPr="005D45EE">
        <w:rPr>
          <w:rFonts w:asciiTheme="minorHAnsi" w:hAnsiTheme="minorHAnsi"/>
          <w:sz w:val="22"/>
          <w:szCs w:val="22"/>
        </w:rPr>
        <w:t>).</w:t>
      </w:r>
    </w:p>
    <w:p w:rsidR="00E303AC" w:rsidRPr="005D45EE" w:rsidRDefault="00E303AC" w:rsidP="00EE78A2">
      <w:pPr>
        <w:pStyle w:val="Tekstpodstawowy"/>
        <w:numPr>
          <w:ilvl w:val="0"/>
          <w:numId w:val="20"/>
        </w:numPr>
        <w:tabs>
          <w:tab w:val="left" w:pos="357"/>
        </w:tabs>
        <w:spacing w:line="276" w:lineRule="auto"/>
        <w:rPr>
          <w:rFonts w:asciiTheme="minorHAnsi" w:hAnsiTheme="minorHAnsi"/>
          <w:sz w:val="22"/>
          <w:szCs w:val="22"/>
        </w:rPr>
      </w:pPr>
      <w:r>
        <w:rPr>
          <w:rFonts w:asciiTheme="minorHAnsi" w:hAnsiTheme="minorHAnsi"/>
          <w:sz w:val="22"/>
          <w:szCs w:val="22"/>
        </w:rPr>
        <w:t>Zamawiający nie wyraża zgody na wniesienie zabezpieczenia w formach określonych w art. 148 ust. 2 Pzp.</w:t>
      </w:r>
    </w:p>
    <w:p w:rsidR="00937BCA" w:rsidRPr="005D45EE" w:rsidRDefault="004715BF" w:rsidP="00EE78A2">
      <w:pPr>
        <w:pStyle w:val="Tekstpodstawowy"/>
        <w:numPr>
          <w:ilvl w:val="0"/>
          <w:numId w:val="20"/>
        </w:numPr>
        <w:spacing w:line="276" w:lineRule="auto"/>
        <w:rPr>
          <w:rFonts w:asciiTheme="minorHAnsi" w:hAnsiTheme="minorHAnsi"/>
          <w:sz w:val="22"/>
          <w:szCs w:val="22"/>
        </w:rPr>
      </w:pPr>
      <w:r w:rsidRPr="005D45EE">
        <w:rPr>
          <w:rFonts w:asciiTheme="minorHAnsi" w:hAnsiTheme="minorHAnsi"/>
          <w:sz w:val="22"/>
          <w:szCs w:val="22"/>
        </w:rPr>
        <w:t xml:space="preserve">Zabezpieczenie </w:t>
      </w:r>
      <w:r w:rsidR="00937BCA" w:rsidRPr="005D45EE">
        <w:rPr>
          <w:rFonts w:asciiTheme="minorHAnsi" w:hAnsiTheme="minorHAnsi"/>
          <w:sz w:val="22"/>
          <w:szCs w:val="22"/>
        </w:rPr>
        <w:t>w formie pieniężnej należy wnieść na rachunek bankowy zamawiającego:</w:t>
      </w:r>
    </w:p>
    <w:p w:rsidR="00937BCA" w:rsidRPr="005D45EE" w:rsidRDefault="00937BC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Pr="005D45EE">
        <w:rPr>
          <w:rFonts w:asciiTheme="minorHAnsi" w:hAnsiTheme="minorHAnsi"/>
          <w:sz w:val="22"/>
          <w:szCs w:val="22"/>
        </w:rPr>
        <w:tab/>
      </w:r>
      <w:r w:rsidRPr="005D45EE">
        <w:rPr>
          <w:rFonts w:asciiTheme="minorHAnsi" w:hAnsiTheme="minorHAnsi"/>
          <w:b/>
          <w:sz w:val="22"/>
          <w:szCs w:val="22"/>
        </w:rPr>
        <w:t xml:space="preserve">Kujawsko-Pomorskie Inwestycje Medyczne Sp. z o.o. </w:t>
      </w:r>
    </w:p>
    <w:p w:rsidR="005D515D" w:rsidRPr="005D45EE" w:rsidRDefault="00937BCA" w:rsidP="00971EDF">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r>
      <w:r w:rsidR="00517CEE" w:rsidRPr="00517CEE">
        <w:rPr>
          <w:rFonts w:asciiTheme="minorHAnsi" w:hAnsiTheme="minorHAnsi"/>
          <w:b/>
          <w:sz w:val="22"/>
          <w:szCs w:val="22"/>
        </w:rPr>
        <w:t>Plac Teatralny 2,  87-100 Toruń</w:t>
      </w:r>
    </w:p>
    <w:p w:rsidR="005D515D" w:rsidRPr="005D45EE" w:rsidRDefault="005D515D" w:rsidP="00971EDF">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t xml:space="preserve">Konto bankowe: </w:t>
      </w:r>
      <w:r w:rsidR="00BA210E" w:rsidRPr="005D45EE">
        <w:rPr>
          <w:rFonts w:asciiTheme="minorHAnsi" w:hAnsiTheme="minorHAnsi"/>
          <w:b/>
          <w:sz w:val="24"/>
          <w:szCs w:val="24"/>
        </w:rPr>
        <w:t>BRE Bank S.A. 36 1140 2088 0000 5997 8400 1003</w:t>
      </w:r>
    </w:p>
    <w:p w:rsidR="00937BCA" w:rsidRDefault="00937BCA" w:rsidP="0099137C">
      <w:pPr>
        <w:spacing w:line="276" w:lineRule="auto"/>
        <w:jc w:val="both"/>
        <w:rPr>
          <w:rFonts w:asciiTheme="minorHAnsi" w:hAnsiTheme="minorHAnsi"/>
          <w:sz w:val="22"/>
          <w:szCs w:val="22"/>
        </w:rPr>
      </w:pPr>
      <w:r w:rsidRPr="005D45EE">
        <w:rPr>
          <w:rFonts w:asciiTheme="minorHAnsi" w:hAnsiTheme="minorHAnsi"/>
          <w:sz w:val="22"/>
          <w:szCs w:val="22"/>
        </w:rPr>
        <w:lastRenderedPageBreak/>
        <w:t xml:space="preserve">z </w:t>
      </w:r>
      <w:r w:rsidR="009C1A21" w:rsidRPr="005D45EE">
        <w:rPr>
          <w:rFonts w:asciiTheme="minorHAnsi" w:hAnsiTheme="minorHAnsi"/>
          <w:sz w:val="22"/>
          <w:szCs w:val="22"/>
        </w:rPr>
        <w:t>zaznaczeniem</w:t>
      </w:r>
      <w:r w:rsidR="00D627AA" w:rsidRPr="005D45EE">
        <w:rPr>
          <w:rFonts w:asciiTheme="minorHAnsi" w:hAnsiTheme="minorHAnsi"/>
          <w:sz w:val="22"/>
          <w:szCs w:val="22"/>
        </w:rPr>
        <w:t>:</w:t>
      </w:r>
      <w:r w:rsidR="009C1A21" w:rsidRPr="005D45EE">
        <w:rPr>
          <w:rFonts w:asciiTheme="minorHAnsi" w:hAnsiTheme="minorHAnsi"/>
          <w:sz w:val="22"/>
          <w:szCs w:val="22"/>
        </w:rPr>
        <w:t xml:space="preserve"> </w:t>
      </w:r>
      <w:r w:rsidR="00D413FD" w:rsidRPr="005D45EE">
        <w:rPr>
          <w:rFonts w:asciiTheme="minorHAnsi" w:hAnsiTheme="minorHAnsi"/>
          <w:sz w:val="22"/>
          <w:szCs w:val="22"/>
        </w:rPr>
        <w:t>”</w:t>
      </w:r>
      <w:r w:rsidR="00C9247D" w:rsidRPr="005D45EE">
        <w:rPr>
          <w:rFonts w:asciiTheme="minorHAnsi" w:hAnsiTheme="minorHAnsi"/>
          <w:sz w:val="22"/>
          <w:szCs w:val="24"/>
        </w:rPr>
        <w:t xml:space="preserve">Zabezpieczenie należytego wykonania umowy - </w:t>
      </w:r>
      <w:r w:rsidR="006B6D7E" w:rsidRPr="005D45EE">
        <w:rPr>
          <w:rFonts w:asciiTheme="minorHAnsi" w:hAnsiTheme="minorHAnsi"/>
          <w:sz w:val="22"/>
          <w:szCs w:val="22"/>
        </w:rPr>
        <w:t>„</w:t>
      </w:r>
      <w:r w:rsidR="005712C1" w:rsidRPr="005712C1">
        <w:rPr>
          <w:rFonts w:asciiTheme="minorHAnsi" w:hAnsiTheme="minorHAnsi"/>
          <w:sz w:val="22"/>
          <w:szCs w:val="24"/>
        </w:rPr>
        <w:t>„Opracowanie dokumentacji projektowej oraz wykonanie robót budowlanych dla zamówienia w formule ‘ZAPROJEKTUJ-WYBUDUJ’ pn. Budowa obiektu hospicjum na potrzeby opieki paliatywnej nad przewlekle i nieuleczalnie chorymi w Toruniu</w:t>
      </w:r>
      <w:r w:rsidR="005C2577" w:rsidRPr="00396834">
        <w:rPr>
          <w:rFonts w:asciiTheme="minorHAnsi" w:hAnsiTheme="minorHAnsi"/>
          <w:color w:val="0070C0"/>
          <w:sz w:val="22"/>
          <w:szCs w:val="24"/>
        </w:rPr>
        <w:t>.</w:t>
      </w:r>
      <w:r w:rsidR="006B6D7E" w:rsidRPr="00396834">
        <w:rPr>
          <w:rFonts w:asciiTheme="minorHAnsi" w:hAnsiTheme="minorHAnsi"/>
          <w:color w:val="0070C0"/>
          <w:sz w:val="22"/>
          <w:szCs w:val="22"/>
        </w:rPr>
        <w:t xml:space="preserve"> </w:t>
      </w:r>
      <w:r w:rsidR="00AD05A3" w:rsidRPr="00AD05A3">
        <w:rPr>
          <w:rFonts w:asciiTheme="minorHAnsi" w:hAnsiTheme="minorHAnsi"/>
          <w:sz w:val="22"/>
          <w:szCs w:val="22"/>
        </w:rPr>
        <w:t>ZP/09</w:t>
      </w:r>
      <w:r w:rsidR="005C2577" w:rsidRPr="00AD05A3">
        <w:rPr>
          <w:rFonts w:asciiTheme="minorHAnsi" w:hAnsiTheme="minorHAnsi"/>
          <w:sz w:val="22"/>
          <w:szCs w:val="22"/>
        </w:rPr>
        <w:t>/17”.</w:t>
      </w:r>
      <w:r w:rsidR="00294D6D" w:rsidRPr="00396834">
        <w:rPr>
          <w:rFonts w:asciiTheme="minorHAnsi" w:hAnsiTheme="minorHAnsi"/>
          <w:color w:val="0070C0"/>
          <w:sz w:val="22"/>
          <w:szCs w:val="22"/>
        </w:rPr>
        <w:t xml:space="preserve"> </w:t>
      </w:r>
    </w:p>
    <w:p w:rsidR="00FB2633" w:rsidRPr="005D45EE" w:rsidRDefault="00FB2633" w:rsidP="00EE78A2">
      <w:pPr>
        <w:pStyle w:val="Akapitzlist"/>
        <w:numPr>
          <w:ilvl w:val="0"/>
          <w:numId w:val="20"/>
        </w:numPr>
        <w:autoSpaceDE w:val="0"/>
        <w:autoSpaceDN w:val="0"/>
        <w:adjustRightInd w:val="0"/>
        <w:spacing w:line="276" w:lineRule="auto"/>
        <w:jc w:val="both"/>
        <w:rPr>
          <w:rFonts w:asciiTheme="minorHAnsi" w:hAnsiTheme="minorHAnsi" w:cs="Arial"/>
          <w:sz w:val="22"/>
        </w:rPr>
      </w:pPr>
      <w:r w:rsidRPr="005D45EE">
        <w:rPr>
          <w:rFonts w:asciiTheme="minorHAnsi" w:hAnsiTheme="minorHAnsi" w:cs="Arial"/>
          <w:sz w:val="22"/>
        </w:rPr>
        <w:t>W przypadku składania przez wykonawcę zabezpieczenia w formie gwarancji, gwarancja powinna być sporządzona zgodnie z obowiązującym prawem i winna zawierać następujące elementy:</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1) nazwę dającego zlecenie (wykonawcy), beneficjenta gwarancji (zamawiającego), gwaranta (banku lub instytucji ubezpieczeniowej udzielających gwarancji) oraz wskazanie ich siedzib,</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2) określenie wierzytelności, która ma być zabezpieczona gwarancją,</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3) kwotę gwarancji,</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4) termin ważności gwarancji,</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5) zobowiązanie gwaranta do: „bezzwłocznego zapłacenia kwoty gwarancji na pierwsze pisemne żądanie zamawiającego zawierające oświadczenie, iż wykonawca nie wykonał lub nienależycie wykonał swoje zobowiązania wnikające z umowy”.</w:t>
      </w:r>
    </w:p>
    <w:p w:rsidR="00FB2633" w:rsidRPr="00E303AC" w:rsidRDefault="00FB2633" w:rsidP="00FB2633">
      <w:pPr>
        <w:pStyle w:val="Akapitzlist"/>
        <w:spacing w:line="276" w:lineRule="auto"/>
        <w:ind w:left="360"/>
        <w:jc w:val="both"/>
        <w:rPr>
          <w:rFonts w:asciiTheme="minorHAnsi" w:hAnsiTheme="minorHAnsi" w:cs="Arial"/>
        </w:rPr>
      </w:pPr>
      <w:r w:rsidRPr="005D45EE">
        <w:rPr>
          <w:rFonts w:asciiTheme="minorHAnsi" w:hAnsiTheme="minorHAnsi" w:cs="Arial"/>
          <w:sz w:val="22"/>
        </w:rPr>
        <w:t>6) stwierdzenie, że gwarancja jest nieodwołalna i bezwarunkowa.</w:t>
      </w:r>
    </w:p>
    <w:p w:rsidR="00E303AC" w:rsidRPr="00E303AC" w:rsidRDefault="00E303AC" w:rsidP="00EE78A2">
      <w:pPr>
        <w:pStyle w:val="Akapitzlist"/>
        <w:numPr>
          <w:ilvl w:val="0"/>
          <w:numId w:val="20"/>
        </w:numPr>
        <w:spacing w:line="276" w:lineRule="auto"/>
        <w:jc w:val="both"/>
        <w:rPr>
          <w:rFonts w:asciiTheme="minorHAnsi" w:hAnsiTheme="minorHAnsi"/>
          <w:sz w:val="22"/>
          <w:szCs w:val="22"/>
        </w:rPr>
      </w:pPr>
      <w:r w:rsidRPr="00E303AC">
        <w:rPr>
          <w:rFonts w:asciiTheme="minorHAnsi" w:hAnsiTheme="minorHAnsi"/>
          <w:sz w:val="22"/>
          <w:szCs w:val="22"/>
        </w:rPr>
        <w:t xml:space="preserve">Termin </w:t>
      </w:r>
      <w:r>
        <w:rPr>
          <w:rFonts w:asciiTheme="minorHAnsi" w:hAnsiTheme="minorHAnsi"/>
          <w:sz w:val="22"/>
          <w:szCs w:val="22"/>
        </w:rPr>
        <w:t>ważności zabezpieczenia złożonego w formie innej niż pieniężna nie może upłynąć przed wygaśnięciem zobowiązania, którego należyte wykonanie zabezpiecza Wykonawca z zastrzeżeniem art. 150 ust. 7 Pzp.</w:t>
      </w:r>
    </w:p>
    <w:p w:rsidR="00C65C89" w:rsidRPr="005D45EE" w:rsidRDefault="00C65C89" w:rsidP="00EE78A2">
      <w:pPr>
        <w:pStyle w:val="Akapitzlist"/>
        <w:numPr>
          <w:ilvl w:val="0"/>
          <w:numId w:val="20"/>
        </w:numPr>
        <w:spacing w:line="276" w:lineRule="auto"/>
        <w:jc w:val="both"/>
        <w:rPr>
          <w:rFonts w:asciiTheme="minorHAnsi" w:hAnsiTheme="minorHAnsi"/>
          <w:sz w:val="22"/>
          <w:szCs w:val="22"/>
        </w:rPr>
      </w:pPr>
      <w:r w:rsidRPr="005D45EE">
        <w:rPr>
          <w:rFonts w:asciiTheme="minorHAnsi" w:hAnsiTheme="minorHAnsi"/>
          <w:sz w:val="22"/>
          <w:szCs w:val="22"/>
        </w:rPr>
        <w:t>Zamawiający zwraca 70% zabezpieczenia w terminie 30 dni od dnia wykonania zamówienia i uznania przez Zamawiającego za należycie wykonane.</w:t>
      </w:r>
    </w:p>
    <w:p w:rsidR="00C65C89" w:rsidRPr="005D45EE" w:rsidRDefault="00C65C89" w:rsidP="00EE78A2">
      <w:pPr>
        <w:pStyle w:val="Akapitzlist"/>
        <w:numPr>
          <w:ilvl w:val="0"/>
          <w:numId w:val="20"/>
        </w:numPr>
        <w:spacing w:line="276" w:lineRule="auto"/>
        <w:jc w:val="both"/>
        <w:rPr>
          <w:rFonts w:asciiTheme="minorHAnsi" w:hAnsiTheme="minorHAnsi"/>
          <w:sz w:val="22"/>
          <w:szCs w:val="22"/>
        </w:rPr>
      </w:pPr>
      <w:r w:rsidRPr="005D45EE">
        <w:rPr>
          <w:rFonts w:asciiTheme="minorHAnsi" w:hAnsiTheme="minorHAnsi"/>
          <w:sz w:val="22"/>
          <w:szCs w:val="22"/>
        </w:rPr>
        <w:t xml:space="preserve">Kwota pozostawiona na zabezpieczenie roszczeń z tytułu rękojmi za wady wyniesie 30 % wysokości zabezpieczenia i jest zwracana nie później niż w 15 dniu po upływie okresu rękojmi za wady.  </w:t>
      </w:r>
      <w:r w:rsidR="00057CC8" w:rsidRPr="005D45EE">
        <w:rPr>
          <w:rFonts w:asciiTheme="minorHAnsi" w:hAnsiTheme="minorHAnsi"/>
          <w:sz w:val="22"/>
          <w:szCs w:val="22"/>
        </w:rPr>
        <w:t>Niezwłocznie po upływie okresu rękojmi W</w:t>
      </w:r>
      <w:r w:rsidR="0047409E" w:rsidRPr="005D45EE">
        <w:rPr>
          <w:rFonts w:asciiTheme="minorHAnsi" w:hAnsiTheme="minorHAnsi"/>
          <w:sz w:val="22"/>
          <w:szCs w:val="22"/>
        </w:rPr>
        <w:t xml:space="preserve">ykonawca </w:t>
      </w:r>
      <w:r w:rsidR="00057CC8" w:rsidRPr="005D45EE">
        <w:rPr>
          <w:rFonts w:asciiTheme="minorHAnsi" w:hAnsiTheme="minorHAnsi"/>
          <w:sz w:val="22"/>
          <w:szCs w:val="22"/>
        </w:rPr>
        <w:t>zobowiązany jest wskazać numer rachunku bakowego, na który zwr</w:t>
      </w:r>
      <w:r w:rsidR="00E303AC">
        <w:rPr>
          <w:rFonts w:asciiTheme="minorHAnsi" w:hAnsiTheme="minorHAnsi"/>
          <w:sz w:val="22"/>
          <w:szCs w:val="22"/>
        </w:rPr>
        <w:t>ócone ma zostać zabezpieczenie pieniężne.</w:t>
      </w:r>
    </w:p>
    <w:p w:rsidR="00C50C4A" w:rsidRPr="008437EF" w:rsidRDefault="00C50C4A" w:rsidP="00971EDF">
      <w:pPr>
        <w:pStyle w:val="Tekstpodstawowy"/>
        <w:tabs>
          <w:tab w:val="left" w:pos="907"/>
        </w:tabs>
        <w:spacing w:line="276" w:lineRule="auto"/>
        <w:rPr>
          <w:rFonts w:asciiTheme="minorHAnsi" w:hAnsiTheme="minorHAnsi"/>
          <w:sz w:val="22"/>
          <w:szCs w:val="22"/>
        </w:rPr>
      </w:pPr>
    </w:p>
    <w:p w:rsidR="00D63A6B" w:rsidRPr="008437EF" w:rsidRDefault="00D63A6B" w:rsidP="00D63A6B">
      <w:pPr>
        <w:pStyle w:val="Nagwek7"/>
        <w:numPr>
          <w:ilvl w:val="0"/>
          <w:numId w:val="0"/>
        </w:numPr>
        <w:spacing w:line="276" w:lineRule="auto"/>
        <w:rPr>
          <w:rFonts w:asciiTheme="minorHAnsi" w:hAnsiTheme="minorHAnsi"/>
          <w:sz w:val="22"/>
          <w:szCs w:val="22"/>
        </w:rPr>
      </w:pPr>
      <w:r w:rsidRPr="008437EF">
        <w:rPr>
          <w:rFonts w:asciiTheme="minorHAnsi" w:hAnsiTheme="minorHAnsi"/>
          <w:sz w:val="22"/>
          <w:szCs w:val="22"/>
        </w:rPr>
        <w:t>XXII. ISTOTNE DLA STRON POSTANOWIENIA, KTÓRE ZOSTANĄ WPROWADZONE DO TREŚCI ZAWIERANEJ UMOWY W SPRAWIE ZAMÓWIENIA PUBLICZNEGO</w:t>
      </w:r>
    </w:p>
    <w:p w:rsidR="00D63A6B" w:rsidRPr="008437EF" w:rsidRDefault="00D63A6B" w:rsidP="00971EDF">
      <w:pPr>
        <w:pStyle w:val="Nagwek7"/>
        <w:numPr>
          <w:ilvl w:val="0"/>
          <w:numId w:val="0"/>
        </w:numPr>
        <w:spacing w:line="276" w:lineRule="auto"/>
        <w:rPr>
          <w:rFonts w:asciiTheme="minorHAnsi" w:hAnsiTheme="minorHAnsi"/>
          <w:sz w:val="22"/>
          <w:szCs w:val="22"/>
        </w:rPr>
      </w:pPr>
    </w:p>
    <w:p w:rsidR="00D63A6B" w:rsidRPr="008437EF" w:rsidRDefault="00D63A6B" w:rsidP="00D63A6B">
      <w:pPr>
        <w:rPr>
          <w:rFonts w:asciiTheme="minorHAnsi" w:hAnsiTheme="minorHAnsi"/>
          <w:sz w:val="22"/>
        </w:rPr>
      </w:pPr>
      <w:r w:rsidRPr="008437EF">
        <w:rPr>
          <w:rFonts w:asciiTheme="minorHAnsi" w:hAnsiTheme="minorHAnsi"/>
          <w:sz w:val="22"/>
        </w:rPr>
        <w:t>1. Wszelkie istotne postanowienia, jakie zostaną wprowadzone do treści zawieranej umowy określa wzór umowy (</w:t>
      </w:r>
      <w:r w:rsidRPr="005C2577">
        <w:rPr>
          <w:rFonts w:asciiTheme="minorHAnsi" w:hAnsiTheme="minorHAnsi"/>
          <w:b/>
          <w:sz w:val="22"/>
        </w:rPr>
        <w:t>załącznik nr 5 do SIWZ</w:t>
      </w:r>
      <w:r w:rsidRPr="008437EF">
        <w:rPr>
          <w:rFonts w:asciiTheme="minorHAnsi" w:hAnsiTheme="minorHAnsi"/>
          <w:sz w:val="22"/>
        </w:rPr>
        <w:t>).</w:t>
      </w:r>
    </w:p>
    <w:p w:rsidR="008437EF" w:rsidRPr="008437EF" w:rsidRDefault="00D63A6B" w:rsidP="00D63A6B">
      <w:pPr>
        <w:jc w:val="both"/>
        <w:rPr>
          <w:rFonts w:asciiTheme="minorHAnsi" w:hAnsiTheme="minorHAnsi"/>
          <w:sz w:val="22"/>
        </w:rPr>
      </w:pPr>
      <w:r w:rsidRPr="008437EF">
        <w:rPr>
          <w:rFonts w:asciiTheme="minorHAnsi" w:hAnsiTheme="minorHAnsi"/>
          <w:sz w:val="22"/>
        </w:rPr>
        <w:t>2</w:t>
      </w:r>
      <w:r w:rsidR="008437EF" w:rsidRPr="008437EF">
        <w:rPr>
          <w:rFonts w:asciiTheme="minorHAnsi" w:hAnsiTheme="minorHAnsi"/>
          <w:sz w:val="22"/>
        </w:rPr>
        <w:t xml:space="preserve">. Zamawiający przewiduje następujące warunki płatności - </w:t>
      </w:r>
    </w:p>
    <w:p w:rsidR="008437EF" w:rsidRPr="008437EF" w:rsidRDefault="008437EF" w:rsidP="008437EF">
      <w:pPr>
        <w:jc w:val="both"/>
        <w:rPr>
          <w:rFonts w:asciiTheme="minorHAnsi" w:hAnsiTheme="minorHAnsi"/>
          <w:sz w:val="22"/>
        </w:rPr>
      </w:pPr>
      <w:r>
        <w:rPr>
          <w:rFonts w:asciiTheme="minorHAnsi" w:hAnsiTheme="minorHAnsi"/>
          <w:sz w:val="22"/>
        </w:rPr>
        <w:t>„</w:t>
      </w:r>
      <w:r w:rsidRPr="008437EF">
        <w:rPr>
          <w:rFonts w:asciiTheme="minorHAnsi" w:hAnsiTheme="minorHAnsi"/>
          <w:sz w:val="22"/>
        </w:rPr>
        <w:t>§7 Warunki płatności:</w:t>
      </w:r>
    </w:p>
    <w:p w:rsidR="0032631B" w:rsidRPr="0032631B" w:rsidRDefault="0032631B" w:rsidP="00D31681">
      <w:pPr>
        <w:spacing w:line="276" w:lineRule="auto"/>
        <w:jc w:val="both"/>
        <w:rPr>
          <w:rFonts w:asciiTheme="minorHAnsi" w:hAnsiTheme="minorHAnsi"/>
          <w:i/>
          <w:sz w:val="22"/>
        </w:rPr>
      </w:pPr>
      <w:r w:rsidRPr="0032631B">
        <w:rPr>
          <w:rFonts w:asciiTheme="minorHAnsi" w:hAnsiTheme="minorHAnsi"/>
          <w:i/>
          <w:sz w:val="22"/>
        </w:rPr>
        <w:t>1.</w:t>
      </w:r>
      <w:r w:rsidRPr="0032631B">
        <w:rPr>
          <w:rFonts w:asciiTheme="minorHAnsi" w:hAnsiTheme="minorHAnsi"/>
          <w:i/>
          <w:sz w:val="22"/>
        </w:rPr>
        <w:tab/>
        <w:t>Zapłata wynagrodzenia, o którym mowa w § 6 ust. 1 niniejszej Umowy będzie następowała w następujący sposób:</w:t>
      </w:r>
    </w:p>
    <w:p w:rsidR="009A0E80" w:rsidRDefault="0032631B" w:rsidP="00D31681">
      <w:pPr>
        <w:spacing w:line="276" w:lineRule="auto"/>
        <w:jc w:val="both"/>
        <w:rPr>
          <w:rFonts w:asciiTheme="minorHAnsi" w:hAnsiTheme="minorHAnsi"/>
          <w:i/>
          <w:sz w:val="22"/>
        </w:rPr>
      </w:pPr>
      <w:r w:rsidRPr="0032631B">
        <w:rPr>
          <w:rFonts w:asciiTheme="minorHAnsi" w:hAnsiTheme="minorHAnsi"/>
          <w:i/>
          <w:sz w:val="22"/>
        </w:rPr>
        <w:t>1) za wykonanie przedmiotu umowy, o  którym mowa w §6 ust. 2 pkt 1.</w:t>
      </w:r>
      <w:r w:rsidR="009A0E80">
        <w:rPr>
          <w:rFonts w:asciiTheme="minorHAnsi" w:hAnsiTheme="minorHAnsi"/>
          <w:i/>
          <w:sz w:val="22"/>
        </w:rPr>
        <w:t xml:space="preserve">następująco: </w:t>
      </w:r>
    </w:p>
    <w:p w:rsidR="0032631B" w:rsidRPr="00343E07" w:rsidRDefault="009A0E80" w:rsidP="009A0E80">
      <w:pPr>
        <w:pStyle w:val="Akapitzlist"/>
        <w:numPr>
          <w:ilvl w:val="0"/>
          <w:numId w:val="54"/>
        </w:numPr>
        <w:spacing w:line="276" w:lineRule="auto"/>
        <w:jc w:val="both"/>
        <w:rPr>
          <w:rFonts w:asciiTheme="minorHAnsi" w:hAnsiTheme="minorHAnsi"/>
          <w:i/>
          <w:sz w:val="22"/>
        </w:rPr>
      </w:pPr>
      <w:r w:rsidRPr="00343E07">
        <w:rPr>
          <w:rFonts w:asciiTheme="minorHAnsi" w:hAnsiTheme="minorHAnsi"/>
          <w:i/>
          <w:sz w:val="22"/>
        </w:rPr>
        <w:t xml:space="preserve">Kwota stanowiąca 50% wynagrodzenia, o którym mowa  w §6 ust. 2 pkt 1 </w:t>
      </w:r>
      <w:r w:rsidR="00E4201A" w:rsidRPr="00343E07">
        <w:rPr>
          <w:rFonts w:asciiTheme="minorHAnsi" w:hAnsiTheme="minorHAnsi"/>
          <w:i/>
          <w:sz w:val="22"/>
        </w:rPr>
        <w:t xml:space="preserve">zostanie wypłacona Wykonawcy po </w:t>
      </w:r>
      <w:r w:rsidR="003957AF" w:rsidRPr="00343E07">
        <w:rPr>
          <w:rFonts w:asciiTheme="minorHAnsi" w:hAnsiTheme="minorHAnsi"/>
          <w:i/>
          <w:sz w:val="22"/>
        </w:rPr>
        <w:t>wykonaniu i przekazaniu Zamawiającemu projektu budowlanego i złożeniu przez Wykonawcę wniosku o wydanie pozwolenia na budowę</w:t>
      </w:r>
      <w:r w:rsidR="00D01E6B" w:rsidRPr="00343E07">
        <w:rPr>
          <w:rFonts w:asciiTheme="minorHAnsi" w:hAnsiTheme="minorHAnsi"/>
          <w:i/>
          <w:sz w:val="22"/>
        </w:rPr>
        <w:t xml:space="preserve"> oraz po przedłożeniu Zamawiającemu pra</w:t>
      </w:r>
      <w:r w:rsidR="00EA63D4" w:rsidRPr="00343E07">
        <w:rPr>
          <w:rFonts w:asciiTheme="minorHAnsi" w:hAnsiTheme="minorHAnsi"/>
          <w:i/>
          <w:sz w:val="22"/>
        </w:rPr>
        <w:t xml:space="preserve">widłowo wystawionej faktury VAT. Zapłata wynagrodzenia nastąpi w terminie 30 dni liczonych od dnia spełnienia warunków, o których mowa powyżej. </w:t>
      </w:r>
    </w:p>
    <w:p w:rsidR="00D01E6B" w:rsidRPr="00343E07" w:rsidRDefault="00D01E6B" w:rsidP="00EA63D4">
      <w:pPr>
        <w:pStyle w:val="Akapitzlist"/>
        <w:numPr>
          <w:ilvl w:val="0"/>
          <w:numId w:val="54"/>
        </w:numPr>
        <w:spacing w:line="276" w:lineRule="auto"/>
        <w:jc w:val="both"/>
        <w:rPr>
          <w:rFonts w:asciiTheme="minorHAnsi" w:hAnsiTheme="minorHAnsi"/>
          <w:i/>
          <w:sz w:val="22"/>
        </w:rPr>
      </w:pPr>
      <w:r w:rsidRPr="00343E07">
        <w:rPr>
          <w:rFonts w:asciiTheme="minorHAnsi" w:hAnsiTheme="minorHAnsi"/>
          <w:i/>
          <w:sz w:val="22"/>
        </w:rPr>
        <w:t>Kwota stanowiąca 50% wynagrodzenia, którym mowa  w §6 ust. 2 pkt 1 zostanie wypłacona Wykonawcy po wykonaniu i przekazaniu Zamawiającemu kompletnego projektu wykonawczego oraz po przedłożeniu Zamawiającemu prawidłowo wystawionej faktury VAT</w:t>
      </w:r>
      <w:r w:rsidR="00EA63D4" w:rsidRPr="00343E07">
        <w:rPr>
          <w:rFonts w:asciiTheme="minorHAnsi" w:hAnsiTheme="minorHAnsi"/>
          <w:i/>
          <w:sz w:val="22"/>
        </w:rPr>
        <w:t xml:space="preserve">. Zapłata </w:t>
      </w:r>
      <w:r w:rsidR="00EA63D4" w:rsidRPr="00343E07">
        <w:rPr>
          <w:rFonts w:asciiTheme="minorHAnsi" w:hAnsiTheme="minorHAnsi"/>
          <w:i/>
          <w:sz w:val="22"/>
        </w:rPr>
        <w:lastRenderedPageBreak/>
        <w:t>wynagrodzenia nastąpi w terminie 30 dni liczonych od dnia spełnienia warunków, o których mowa powyżej.</w:t>
      </w:r>
    </w:p>
    <w:p w:rsidR="00CD3AA6" w:rsidRPr="00CD3AA6" w:rsidRDefault="0032631B" w:rsidP="00CD3AA6">
      <w:pPr>
        <w:spacing w:line="276" w:lineRule="auto"/>
        <w:jc w:val="both"/>
        <w:rPr>
          <w:rFonts w:asciiTheme="minorHAnsi" w:hAnsiTheme="minorHAnsi"/>
          <w:i/>
          <w:sz w:val="22"/>
        </w:rPr>
      </w:pPr>
      <w:r w:rsidRPr="0032631B">
        <w:rPr>
          <w:rFonts w:asciiTheme="minorHAnsi" w:hAnsiTheme="minorHAnsi"/>
          <w:i/>
          <w:sz w:val="22"/>
        </w:rPr>
        <w:t xml:space="preserve">2) za wykonanie przedmiotu umowy, o którym mowa w §6 ust. 2 pkt 2 - nie częściej niż raz </w:t>
      </w:r>
      <w:r w:rsidR="008938E0" w:rsidRPr="00343E07">
        <w:rPr>
          <w:rFonts w:asciiTheme="minorHAnsi" w:hAnsiTheme="minorHAnsi"/>
          <w:i/>
          <w:sz w:val="22"/>
        </w:rPr>
        <w:t>w miesiącu</w:t>
      </w:r>
      <w:r w:rsidRPr="0032631B">
        <w:rPr>
          <w:rFonts w:asciiTheme="minorHAnsi" w:hAnsiTheme="minorHAnsi"/>
          <w:i/>
          <w:sz w:val="22"/>
        </w:rPr>
        <w:t xml:space="preserve">, na podstawie faktur częściowych. Zapłata następować będzie według procentowego zaawansowania wykonanych robót zgodnie z harmonogramem rzeczowo-finansowym wykonania robót. </w:t>
      </w:r>
      <w:r w:rsidR="00CD3AA6" w:rsidRPr="00CD3AA6">
        <w:rPr>
          <w:rFonts w:asciiTheme="minorHAnsi" w:hAnsiTheme="minorHAnsi"/>
          <w:i/>
          <w:sz w:val="22"/>
        </w:rPr>
        <w:t xml:space="preserve"> </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2</w:t>
      </w:r>
      <w:r w:rsidR="00CD3AA6" w:rsidRPr="00CD3AA6">
        <w:rPr>
          <w:rFonts w:asciiTheme="minorHAnsi" w:hAnsiTheme="minorHAnsi"/>
          <w:i/>
          <w:sz w:val="22"/>
        </w:rPr>
        <w:t>.</w:t>
      </w:r>
      <w:r w:rsidR="00CD3AA6" w:rsidRPr="00CD3AA6">
        <w:rPr>
          <w:rFonts w:asciiTheme="minorHAnsi" w:hAnsiTheme="minorHAnsi"/>
          <w:i/>
          <w:sz w:val="22"/>
        </w:rPr>
        <w:tab/>
        <w:t xml:space="preserve">Podstawą wystawienia faktur częściowych będą protokoły odbioru robót podpisane przez Wykonawcę, inspektora nadzoru wskazanego przez Zamawiającego oraz Zamawiającego lub inną osobę/podmiot przez niego upoważnioną. Protokoły odbioru zostaną przygotowane w oparciu o Załącznik nr 4 HRF i faktyczne zaawansowanie robót. </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3</w:t>
      </w:r>
      <w:r w:rsidR="00CD3AA6" w:rsidRPr="00CD3AA6">
        <w:rPr>
          <w:rFonts w:asciiTheme="minorHAnsi" w:hAnsiTheme="minorHAnsi"/>
          <w:i/>
          <w:sz w:val="22"/>
        </w:rPr>
        <w:t>.</w:t>
      </w:r>
      <w:r w:rsidR="00CD3AA6" w:rsidRPr="00CD3AA6">
        <w:rPr>
          <w:rFonts w:asciiTheme="minorHAnsi" w:hAnsiTheme="minorHAnsi"/>
          <w:i/>
          <w:sz w:val="22"/>
        </w:rPr>
        <w:tab/>
        <w:t xml:space="preserve">Ostateczne rozliczenie robot nastąpi w oparciu o fakturę końcową wystawioną po podpisaniu przez Wykonawcę, inspektora nadzoru wskazanego przez Zamawiającego oraz Zamawiającego lub inną osobę/podmiot przez niego upoważnioną protokołu odbioru końcowego robót i przekazaniu Zamawiającemu kompletnej dokumentacji powykonawczej w wykonaniu niniejszej Umowy. </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4</w:t>
      </w:r>
      <w:r w:rsidR="00CD3AA6" w:rsidRPr="00CD3AA6">
        <w:rPr>
          <w:rFonts w:asciiTheme="minorHAnsi" w:hAnsiTheme="minorHAnsi"/>
          <w:i/>
          <w:sz w:val="22"/>
        </w:rPr>
        <w:t>.</w:t>
      </w:r>
      <w:r w:rsidR="00CD3AA6" w:rsidRPr="00CD3AA6">
        <w:rPr>
          <w:rFonts w:asciiTheme="minorHAnsi" w:hAnsiTheme="minorHAnsi"/>
          <w:i/>
          <w:sz w:val="22"/>
        </w:rPr>
        <w:tab/>
        <w:t>Warunkiem zapłaty przez Zamawiającego drugiej i następnych części należnego wynagrodzenia za odebrane roboty budowlane jest przedstawienie dowodów zapłaty wymagalnego wynagrodzenia podwykonawcom i dalszym podwykonawcom, o których mowa w art. 143c ust. 1 Pzp, biorącym udział w realizacji odebranych robót budowlanych;</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5</w:t>
      </w:r>
      <w:r w:rsidR="00CD3AA6" w:rsidRPr="00CD3AA6">
        <w:rPr>
          <w:rFonts w:asciiTheme="minorHAnsi" w:hAnsiTheme="minorHAnsi"/>
          <w:i/>
          <w:sz w:val="22"/>
        </w:rPr>
        <w:t>.</w:t>
      </w:r>
      <w:r w:rsidR="00CD3AA6" w:rsidRPr="00CD3AA6">
        <w:rPr>
          <w:rFonts w:asciiTheme="minorHAnsi" w:hAnsiTheme="minorHAnsi"/>
          <w:i/>
          <w:sz w:val="22"/>
        </w:rPr>
        <w:tab/>
        <w:t xml:space="preserve">Do każdej faktury przedkładanej Zamawiającemu, Wykonawca dołącza oświadczenia podwykonawcy i odpowiednio dalszych podwykonawców potwierdzonych przez Wykonawcę (wraz z kopiami dokumentów potwierdzających prawdziwość oświadczenia) odnośnie stanu rozliczeń wymagalnych należności podwykonawcy (odpowiednio podwykonawcy z dalszymi podwykonawcami). </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6</w:t>
      </w:r>
      <w:r w:rsidR="00CD3AA6" w:rsidRPr="00CD3AA6">
        <w:rPr>
          <w:rFonts w:asciiTheme="minorHAnsi" w:hAnsiTheme="minorHAnsi"/>
          <w:i/>
          <w:sz w:val="22"/>
        </w:rPr>
        <w:t>.</w:t>
      </w:r>
      <w:r w:rsidR="00CD3AA6" w:rsidRPr="00CD3AA6">
        <w:rPr>
          <w:rFonts w:asciiTheme="minorHAnsi" w:hAnsiTheme="minorHAnsi"/>
          <w:i/>
          <w:sz w:val="22"/>
        </w:rPr>
        <w:tab/>
        <w:t xml:space="preserve">Brak złożenia wraz z fakturą dokumentów, o których mowa w ust. 5 i 6 powyżej, stanowi podstawę do wstrzymania płatności na rzecz Wykonawcy i do czasu złożenia właściwych dokumentów termin za zapłatę nie biegnie.  </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7</w:t>
      </w:r>
      <w:r w:rsidR="00CD3AA6" w:rsidRPr="00CD3AA6">
        <w:rPr>
          <w:rFonts w:asciiTheme="minorHAnsi" w:hAnsiTheme="minorHAnsi"/>
          <w:i/>
          <w:sz w:val="22"/>
        </w:rPr>
        <w:t>.</w:t>
      </w:r>
      <w:r w:rsidR="00CD3AA6" w:rsidRPr="00CD3AA6">
        <w:rPr>
          <w:rFonts w:asciiTheme="minorHAnsi" w:hAnsiTheme="minorHAnsi"/>
          <w:i/>
          <w:sz w:val="22"/>
        </w:rPr>
        <w:tab/>
        <w:t xml:space="preserve">Faktury częściowe wystawiane </w:t>
      </w:r>
      <w:r w:rsidR="00CD3AA6" w:rsidRPr="00343E07">
        <w:rPr>
          <w:rFonts w:asciiTheme="minorHAnsi" w:hAnsiTheme="minorHAnsi"/>
          <w:b/>
          <w:i/>
          <w:sz w:val="22"/>
        </w:rPr>
        <w:t xml:space="preserve">nie częściej niż raz na </w:t>
      </w:r>
      <w:r w:rsidR="00FD3298" w:rsidRPr="00343E07">
        <w:rPr>
          <w:rFonts w:asciiTheme="minorHAnsi" w:hAnsiTheme="minorHAnsi"/>
          <w:b/>
          <w:i/>
          <w:sz w:val="22"/>
        </w:rPr>
        <w:t>miesiąc</w:t>
      </w:r>
      <w:r w:rsidR="00CD3AA6" w:rsidRPr="00343E07">
        <w:rPr>
          <w:rFonts w:asciiTheme="minorHAnsi" w:hAnsiTheme="minorHAnsi"/>
          <w:i/>
          <w:sz w:val="22"/>
        </w:rPr>
        <w:t xml:space="preserve"> końcowe </w:t>
      </w:r>
      <w:r w:rsidR="00CD3AA6" w:rsidRPr="00CD3AA6">
        <w:rPr>
          <w:rFonts w:asciiTheme="minorHAnsi" w:hAnsiTheme="minorHAnsi"/>
          <w:i/>
          <w:sz w:val="22"/>
        </w:rPr>
        <w:t>dotyczące robót budowlanych będą wystawiane na rzecz KPIM. Należności z nich  wynikające płatne będą do 30 dni, licząc od daty otrzymania przez KPIM prawidłowo wystawionej, poprawnej pod względem rachunkowym faktury wraz z podpisanym przez Strony właściwym protokołem odbioru oraz oświadczeniem i dokumentami, o którym mowa w ust. 12 poniżej, o ile ma zastosowanie.</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8</w:t>
      </w:r>
      <w:r w:rsidR="00CD3AA6" w:rsidRPr="00CD3AA6">
        <w:rPr>
          <w:rFonts w:asciiTheme="minorHAnsi" w:hAnsiTheme="minorHAnsi"/>
          <w:i/>
          <w:sz w:val="22"/>
        </w:rPr>
        <w:t>.</w:t>
      </w:r>
      <w:r w:rsidR="00CD3AA6" w:rsidRPr="00CD3AA6">
        <w:rPr>
          <w:rFonts w:asciiTheme="minorHAnsi" w:hAnsiTheme="minorHAnsi"/>
          <w:i/>
          <w:sz w:val="22"/>
        </w:rPr>
        <w:tab/>
        <w:t>Faktury częściowe będą wystawiane do momentu osiągnięcia wartości wykonanych robót wskazanych w fakturach na poziomie kwoty stanowiącej równowartość 90 % ogólnej wartości wynagrodzenia wskazanego w § 6 ust. 2 pkt 2)  niniejszej Umowy. Pozostała część wynagrodzenia zostanie zapłacona Wykonawcy w ramach płatności końcowej, po uzyskaniu pozwolenia na użytkowanie.</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9</w:t>
      </w:r>
      <w:r w:rsidR="00CD3AA6" w:rsidRPr="00CD3AA6">
        <w:rPr>
          <w:rFonts w:asciiTheme="minorHAnsi" w:hAnsiTheme="minorHAnsi"/>
          <w:i/>
          <w:sz w:val="22"/>
        </w:rPr>
        <w:t>.</w:t>
      </w:r>
      <w:r w:rsidR="00CD3AA6" w:rsidRPr="00CD3AA6">
        <w:rPr>
          <w:rFonts w:asciiTheme="minorHAnsi" w:hAnsiTheme="minorHAnsi"/>
          <w:i/>
          <w:sz w:val="22"/>
        </w:rPr>
        <w:tab/>
        <w:t>Należności Wykonawcy płatne będą przelewami z rachunków Zamawiającego na rachunek Wykonawcy wskazany na fakturach VAT.</w:t>
      </w:r>
    </w:p>
    <w:p w:rsidR="00CD3AA6" w:rsidRPr="00CD3AA6" w:rsidRDefault="003957AF" w:rsidP="00CD3AA6">
      <w:pPr>
        <w:spacing w:line="276" w:lineRule="auto"/>
        <w:jc w:val="both"/>
        <w:rPr>
          <w:rFonts w:asciiTheme="minorHAnsi" w:hAnsiTheme="minorHAnsi"/>
          <w:i/>
          <w:sz w:val="22"/>
        </w:rPr>
      </w:pPr>
      <w:r>
        <w:rPr>
          <w:rFonts w:asciiTheme="minorHAnsi" w:hAnsiTheme="minorHAnsi"/>
          <w:i/>
          <w:sz w:val="22"/>
        </w:rPr>
        <w:t>10</w:t>
      </w:r>
      <w:r w:rsidR="00CD3AA6" w:rsidRPr="00CD3AA6">
        <w:rPr>
          <w:rFonts w:asciiTheme="minorHAnsi" w:hAnsiTheme="minorHAnsi"/>
          <w:i/>
          <w:sz w:val="22"/>
        </w:rPr>
        <w:t>.</w:t>
      </w:r>
      <w:r w:rsidR="00CD3AA6" w:rsidRPr="00CD3AA6">
        <w:rPr>
          <w:rFonts w:asciiTheme="minorHAnsi" w:hAnsiTheme="minorHAnsi"/>
          <w:i/>
          <w:sz w:val="22"/>
        </w:rPr>
        <w:tab/>
        <w:t xml:space="preserve"> Za dzień zapłaty będzie uważany dzień obciążenia rachunku bankowego Zamawiającego. </w:t>
      </w:r>
    </w:p>
    <w:p w:rsidR="008437EF" w:rsidRDefault="003957AF" w:rsidP="00CD3AA6">
      <w:pPr>
        <w:spacing w:line="276" w:lineRule="auto"/>
        <w:jc w:val="both"/>
        <w:rPr>
          <w:rFonts w:asciiTheme="minorHAnsi" w:hAnsiTheme="minorHAnsi"/>
          <w:sz w:val="22"/>
          <w:szCs w:val="22"/>
          <w:highlight w:val="yellow"/>
        </w:rPr>
      </w:pPr>
      <w:r>
        <w:rPr>
          <w:rFonts w:asciiTheme="minorHAnsi" w:hAnsiTheme="minorHAnsi"/>
          <w:i/>
          <w:sz w:val="22"/>
        </w:rPr>
        <w:t>11</w:t>
      </w:r>
      <w:r w:rsidR="00CD3AA6" w:rsidRPr="00CD3AA6">
        <w:rPr>
          <w:rFonts w:asciiTheme="minorHAnsi" w:hAnsiTheme="minorHAnsi"/>
          <w:i/>
          <w:sz w:val="22"/>
        </w:rPr>
        <w:t>.</w:t>
      </w:r>
      <w:r w:rsidR="00CD3AA6" w:rsidRPr="00CD3AA6">
        <w:rPr>
          <w:rFonts w:asciiTheme="minorHAnsi" w:hAnsiTheme="minorHAnsi"/>
          <w:i/>
          <w:sz w:val="22"/>
        </w:rPr>
        <w:tab/>
        <w:t xml:space="preserve"> W przypadku zlecenia robót podwykonawcy zapłata za wykonane i odebrane elementy robót nastąpi pod warunkiem udokumentowania przez Wykonawcę zapłaty wymagalnego wynagrodzenia podwykonawcy. W tym celu wraz z fakturą, Wykonawca złoży Zamawiającemu oświadczenie o uregulowaniu wymagalnych należności wobec podwykonawców oraz dokumenty stwierdzające uregulowanie wszystkich wymagalnych płatności z podwykonawcami. W przypadku nie uregulowania płatności z podwykonawcami, Zamawiający może potrącić z płatności Wykonawcy kwotę w wysokości tych należności i uregulować bezpośrednio zobowiązania Wykonawcy wobec podwykonawców.</w:t>
      </w:r>
      <w:r w:rsidR="00CD3AA6">
        <w:rPr>
          <w:rFonts w:asciiTheme="minorHAnsi" w:hAnsiTheme="minorHAnsi"/>
          <w:i/>
          <w:sz w:val="22"/>
        </w:rPr>
        <w:t>”</w:t>
      </w:r>
    </w:p>
    <w:p w:rsidR="00D63A6B" w:rsidRPr="008437EF" w:rsidRDefault="00D63A6B" w:rsidP="008437EF">
      <w:pPr>
        <w:pStyle w:val="Akapitzlist"/>
        <w:numPr>
          <w:ilvl w:val="0"/>
          <w:numId w:val="3"/>
        </w:numPr>
        <w:tabs>
          <w:tab w:val="clear" w:pos="360"/>
          <w:tab w:val="num" w:pos="0"/>
        </w:tabs>
        <w:ind w:left="0"/>
        <w:jc w:val="both"/>
        <w:rPr>
          <w:rFonts w:asciiTheme="minorHAnsi" w:hAnsiTheme="minorHAnsi"/>
          <w:sz w:val="22"/>
        </w:rPr>
      </w:pPr>
      <w:r w:rsidRPr="008437EF">
        <w:rPr>
          <w:rFonts w:asciiTheme="minorHAnsi" w:hAnsiTheme="minorHAnsi"/>
          <w:sz w:val="22"/>
          <w:szCs w:val="22"/>
        </w:rPr>
        <w:lastRenderedPageBreak/>
        <w:t>Z</w:t>
      </w:r>
      <w:r w:rsidRPr="008437EF">
        <w:rPr>
          <w:rFonts w:asciiTheme="minorHAnsi" w:eastAsia="TimesNewRoman" w:hAnsiTheme="minorHAnsi"/>
          <w:sz w:val="22"/>
          <w:szCs w:val="22"/>
        </w:rPr>
        <w:t>amawiający przewiduje możliwość zmian postanowień zawartej umowy w stosunku do treści oferty, na podstawie której dokonano wyboru wykonawcy, w przypadku wystąpienia, co najmniej jednej z</w:t>
      </w:r>
      <w:r w:rsidR="00606964" w:rsidRPr="008437EF">
        <w:rPr>
          <w:rFonts w:asciiTheme="minorHAnsi" w:eastAsia="TimesNewRoman" w:hAnsiTheme="minorHAnsi"/>
          <w:sz w:val="22"/>
          <w:szCs w:val="22"/>
        </w:rPr>
        <w:t> </w:t>
      </w:r>
      <w:r w:rsidRPr="008437EF">
        <w:rPr>
          <w:rFonts w:asciiTheme="minorHAnsi" w:eastAsia="TimesNewRoman" w:hAnsiTheme="minorHAnsi"/>
          <w:sz w:val="22"/>
          <w:szCs w:val="22"/>
        </w:rPr>
        <w:t xml:space="preserve">okoliczności wymienionej </w:t>
      </w:r>
      <w:r w:rsidR="008437EF">
        <w:rPr>
          <w:rFonts w:asciiTheme="minorHAnsi" w:eastAsia="TimesNewRoman" w:hAnsiTheme="minorHAnsi"/>
          <w:sz w:val="22"/>
          <w:szCs w:val="22"/>
        </w:rPr>
        <w:t>w § 15 wzoru umowy:</w:t>
      </w:r>
    </w:p>
    <w:p w:rsidR="00D63A6B" w:rsidRPr="008437EF" w:rsidRDefault="008437EF" w:rsidP="00971EDF">
      <w:pPr>
        <w:pStyle w:val="Nagwek7"/>
        <w:numPr>
          <w:ilvl w:val="0"/>
          <w:numId w:val="0"/>
        </w:numPr>
        <w:spacing w:line="276" w:lineRule="auto"/>
        <w:rPr>
          <w:rFonts w:asciiTheme="minorHAnsi" w:hAnsiTheme="minorHAnsi"/>
          <w:b w:val="0"/>
          <w:i/>
          <w:sz w:val="22"/>
          <w:szCs w:val="22"/>
          <w:u w:val="none"/>
        </w:rPr>
      </w:pPr>
      <w:r>
        <w:rPr>
          <w:rFonts w:asciiTheme="minorHAnsi" w:hAnsiTheme="minorHAnsi"/>
          <w:b w:val="0"/>
          <w:i/>
          <w:sz w:val="22"/>
          <w:szCs w:val="22"/>
          <w:u w:val="none"/>
        </w:rPr>
        <w:t>„</w:t>
      </w:r>
      <w:r w:rsidRPr="008437EF">
        <w:rPr>
          <w:rFonts w:asciiTheme="minorHAnsi" w:hAnsiTheme="minorHAnsi"/>
          <w:b w:val="0"/>
          <w:i/>
          <w:sz w:val="22"/>
          <w:szCs w:val="22"/>
          <w:u w:val="none"/>
        </w:rPr>
        <w:t>§15 Zmiany umowy</w:t>
      </w:r>
    </w:p>
    <w:p w:rsidR="008437EF" w:rsidRPr="008437EF" w:rsidRDefault="008437EF" w:rsidP="00AC0B9E">
      <w:pPr>
        <w:numPr>
          <w:ilvl w:val="2"/>
          <w:numId w:val="36"/>
        </w:numPr>
        <w:autoSpaceDE w:val="0"/>
        <w:autoSpaceDN w:val="0"/>
        <w:adjustRightInd w:val="0"/>
        <w:spacing w:line="276" w:lineRule="auto"/>
        <w:ind w:left="284"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 xml:space="preserve">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 </w:t>
      </w:r>
    </w:p>
    <w:p w:rsidR="008437EF" w:rsidRPr="008437EF" w:rsidRDefault="008437EF" w:rsidP="00AC0B9E">
      <w:pPr>
        <w:numPr>
          <w:ilvl w:val="0"/>
          <w:numId w:val="37"/>
        </w:numPr>
        <w:autoSpaceDE w:val="0"/>
        <w:autoSpaceDN w:val="0"/>
        <w:adjustRightInd w:val="0"/>
        <w:spacing w:line="276" w:lineRule="auto"/>
        <w:ind w:left="1134" w:hanging="567"/>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odnośnie do zmian w sposobie spełnienia świadczenia:</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pojawienie się na rynku części, materiałów lub urządzeń nowszej generacji pozwalających na zaoszczędzenie kosztów realizacji przedmiotu Umowy lub kosztów eksploatacji wykonanego przedmiotu Umowy;</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pojawienie się nowszej technologii wykonania przedmiotu Umowy pozwalającej na skrócenie czasu realizacji przedmiotu Umowy lub jego kosztów lub kosztów eksploatacji wykonanego przedmiotu Umowy;</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konieczność zrealizowania przedmiotu Umowy przy zastosowaniu innych rozwiązań technicznych lub materiałowych ze względu na zmiany obowiązującego prawa;</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zmiany wskazywane w lit e) będą wprowadzane wyłącznie w zakresie umożliwiającym oddanie przedmiotu umowy do użytkowania, a Zamawiający może ponieść ryzyko zwiększenia wynagrodzenia z tytułu takich zmian wyłącznie w kwocie równej zwiększonym z tego powodu kosztom;</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zmiany, o których mowa w lit b) - d) nie mogą stanowić podstawy zwiększenia wynagrodzenia;</w:t>
      </w:r>
    </w:p>
    <w:p w:rsidR="008437EF" w:rsidRPr="008437EF" w:rsidRDefault="008437EF" w:rsidP="00AC0B9E">
      <w:pPr>
        <w:numPr>
          <w:ilvl w:val="0"/>
          <w:numId w:val="37"/>
        </w:numPr>
        <w:ind w:left="1134"/>
        <w:rPr>
          <w:rFonts w:ascii="Calibri" w:eastAsia="TimesNewRoman" w:hAnsi="Calibri"/>
          <w:i/>
          <w:sz w:val="22"/>
          <w:szCs w:val="22"/>
          <w:lang w:eastAsia="en-US"/>
        </w:rPr>
      </w:pPr>
      <w:r w:rsidRPr="008437EF">
        <w:rPr>
          <w:rFonts w:ascii="Calibri" w:eastAsia="TimesNewRoman" w:hAnsi="Calibri"/>
          <w:i/>
          <w:sz w:val="22"/>
          <w:szCs w:val="22"/>
          <w:lang w:eastAsia="en-US"/>
        </w:rPr>
        <w:t xml:space="preserve">zmiana osób, przy pomocy, których Wykonawca realizuje przedmiot Umowy na inne legitymujące się, co najmniej równoważnymi uprawnieniami określonymi w treści SIWZ, </w:t>
      </w:r>
    </w:p>
    <w:p w:rsidR="008437EF" w:rsidRPr="008437EF" w:rsidRDefault="008437EF" w:rsidP="00AC0B9E">
      <w:pPr>
        <w:numPr>
          <w:ilvl w:val="0"/>
          <w:numId w:val="37"/>
        </w:numPr>
        <w:autoSpaceDE w:val="0"/>
        <w:autoSpaceDN w:val="0"/>
        <w:adjustRightInd w:val="0"/>
        <w:spacing w:line="276" w:lineRule="auto"/>
        <w:ind w:left="1134" w:hanging="567"/>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lastRenderedPageBreak/>
        <w:t xml:space="preserve">pozostałe </w:t>
      </w:r>
      <w:r w:rsidRPr="008437EF">
        <w:rPr>
          <w:rFonts w:ascii="Calibri" w:eastAsia="Calibri" w:hAnsi="Calibri"/>
          <w:i/>
          <w:sz w:val="22"/>
          <w:szCs w:val="22"/>
          <w:lang w:eastAsia="en-US"/>
        </w:rPr>
        <w:t>okoliczności stanowiące podstawę zmiany sposobu spełnienia świadczenia lub terminu, a także innych zmian, gdy jest to niezbędne dla wykonania przedmiotu umowy w sposób należyty</w:t>
      </w:r>
      <w:r w:rsidRPr="008437EF">
        <w:rPr>
          <w:rFonts w:ascii="Calibri" w:eastAsia="TimesNewRoman" w:hAnsi="Calibri"/>
          <w:i/>
          <w:sz w:val="22"/>
          <w:szCs w:val="22"/>
          <w:lang w:eastAsia="en-US"/>
        </w:rPr>
        <w:t>:</w:t>
      </w:r>
    </w:p>
    <w:p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siła wyższa uniemożliwiająca wykonanie przedmiotu Umowy zgodnie z SIWZ;</w:t>
      </w:r>
    </w:p>
    <w:p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 xml:space="preserve">rezygnacja przez Zamawiającego z realizacji części przedmiotu Umowy - </w:t>
      </w:r>
      <w:r w:rsidRPr="008437EF">
        <w:rPr>
          <w:rFonts w:ascii="Calibri" w:eastAsia="Calibri" w:hAnsi="Calibri"/>
          <w:i/>
          <w:sz w:val="22"/>
          <w:szCs w:val="22"/>
          <w:lang w:eastAsia="en-US"/>
        </w:rPr>
        <w:t>wynagrodzenie Wykonawcy za wykonanie przedmiotu umowy ulega obniżeniu o kwotę obliczoną według cen rynkowych z dnia podpisania umowy</w:t>
      </w:r>
      <w:r w:rsidRPr="008437EF">
        <w:rPr>
          <w:rFonts w:ascii="Calibri" w:eastAsia="TimesNewRoman" w:hAnsi="Calibri"/>
          <w:i/>
          <w:sz w:val="22"/>
          <w:szCs w:val="22"/>
          <w:lang w:eastAsia="en-US"/>
        </w:rPr>
        <w:t>;</w:t>
      </w:r>
    </w:p>
    <w:p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kolizja z planowanymi lub równolegle prowadzonymi przez inne podmioty inwestycjami, w takim przypadku zmiany w Umowie zostaną ograniczone do zmian koniecznych powodujących uniknięcie kolizji;</w:t>
      </w:r>
    </w:p>
    <w:p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wydłużenie okresu gwarancji lub rękojmi o dowolny okres po uzgodnieniu i pisemnym potwierdzeniu danego okresu z Wykonawcą;</w:t>
      </w:r>
    </w:p>
    <w:p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zmiany spowodowane warunkami atmosferycznymi, w szczególności;</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klęskami żywiołowymi;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zmiany spowodowane warunkami geologicznymi, terenowymi, wodnymi itp., w szczególności;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odmienne od przyjętych w dokumentacji projektowej warunki geologiczne (kategorie gruntu, skał, itp.);</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niewypały i niewybuchy;</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wykopaliska archeologiczne, nieprzewidywane w SIWZ;</w:t>
      </w:r>
    </w:p>
    <w:p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zmiany terminu Wykonania Umowy/wynagrodzenia Wykonawcy będące następstwem okoliczności leżących po stronie Zamawiającego, w szczególności: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wstrzymania realizacji Umowy przez Zamawiającego, maksymalnie o czas wstrzymania realizacji Umowy i o kwotę kosztów poniesionych przez Wykonawcę wskutek powyższego;</w:t>
      </w:r>
    </w:p>
    <w:p w:rsidR="008437EF" w:rsidRPr="008437EF" w:rsidRDefault="008437EF" w:rsidP="00AC0B9E">
      <w:pPr>
        <w:numPr>
          <w:ilvl w:val="3"/>
          <w:numId w:val="39"/>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zmiany stawki podatku VAT – przez odpowiednią zmianę wynagrodzenia brutto Wykonawcy. Strony są zobowiązane do niezwłocznego zawarcia odpowiedniego aneksu w przypadku wystąpienia zmiany stawki podatku VAT;</w:t>
      </w:r>
    </w:p>
    <w:p w:rsidR="008437EF" w:rsidRPr="008437EF" w:rsidRDefault="008437EF" w:rsidP="00AC0B9E">
      <w:pPr>
        <w:numPr>
          <w:ilvl w:val="3"/>
          <w:numId w:val="39"/>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Calibri" w:hAnsi="Calibri"/>
          <w:i/>
          <w:sz w:val="22"/>
          <w:szCs w:val="22"/>
          <w:lang w:eastAsia="en-US"/>
        </w:rPr>
        <w:t>zmiany wysokości minimalnego wynagrodzenia za pracę albo wysokości minimalnej stawki godzinowej, ustalonych na podstawie przepisów ustawy z dnia 10 października 2002 r. o minimalnym wynagrodzeniu za pracę – przez odpowiednią zmianę wynagrodzenia brutto Wykonawcy;</w:t>
      </w:r>
    </w:p>
    <w:p w:rsidR="008437EF" w:rsidRPr="008437EF" w:rsidRDefault="008437EF" w:rsidP="00AC0B9E">
      <w:pPr>
        <w:numPr>
          <w:ilvl w:val="3"/>
          <w:numId w:val="39"/>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Calibri" w:hAnsi="Calibri"/>
          <w:i/>
          <w:sz w:val="22"/>
          <w:szCs w:val="22"/>
          <w:lang w:eastAsia="en-US"/>
        </w:rPr>
        <w:t>zmiany zasad podlegania ubezpieczeniom społecznym lub ubezpieczeniu zdrowotnemu lub wysokości stawki składki na ubezpieczenia społeczne lub zdrowotne – przez odpowiednią zmianę wysokości wynagrodzenia brutto należnego Wykonawcy;</w:t>
      </w:r>
    </w:p>
    <w:p w:rsidR="008437EF" w:rsidRPr="008437EF" w:rsidRDefault="008437EF" w:rsidP="00AC0B9E">
      <w:pPr>
        <w:numPr>
          <w:ilvl w:val="3"/>
          <w:numId w:val="39"/>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eastAsia="en-US"/>
        </w:rPr>
      </w:pPr>
      <w:r w:rsidRPr="008437EF">
        <w:rPr>
          <w:rFonts w:ascii="Calibri" w:eastAsia="Calibri" w:hAnsi="Calibri"/>
          <w:i/>
          <w:sz w:val="22"/>
          <w:szCs w:val="22"/>
          <w:u w:val="single"/>
          <w:lang w:eastAsia="en-US"/>
        </w:rPr>
        <w:t xml:space="preserve">opóźnienia w wydawaniu decyzji o pozwoleniu na budowę. </w:t>
      </w:r>
      <w:r w:rsidRPr="008437EF">
        <w:rPr>
          <w:rFonts w:ascii="Calibri" w:eastAsia="Calibri" w:hAnsi="Calibri"/>
          <w:i/>
          <w:sz w:val="22"/>
          <w:szCs w:val="22"/>
          <w:lang w:eastAsia="en-US"/>
        </w:rPr>
        <w:t xml:space="preserve">. </w:t>
      </w:r>
    </w:p>
    <w:p w:rsidR="008437EF" w:rsidRPr="008437EF" w:rsidRDefault="008437EF" w:rsidP="00AC0B9E">
      <w:pPr>
        <w:numPr>
          <w:ilvl w:val="0"/>
          <w:numId w:val="36"/>
        </w:numPr>
        <w:autoSpaceDE w:val="0"/>
        <w:autoSpaceDN w:val="0"/>
        <w:adjustRightInd w:val="0"/>
        <w:spacing w:line="276" w:lineRule="auto"/>
        <w:ind w:left="284"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t>W żadnym wypadku Wykonawca, nawet w razie zaistnienia okoliczności wskazanych w ust. 1 powyżej, nie jest uprawniony do wstrzymania prac, odmowy ich wykonania bez zgody Zamawiającego.</w:t>
      </w:r>
    </w:p>
    <w:p w:rsidR="008437EF" w:rsidRPr="008437EF" w:rsidRDefault="008437EF" w:rsidP="00AC0B9E">
      <w:pPr>
        <w:numPr>
          <w:ilvl w:val="0"/>
          <w:numId w:val="36"/>
        </w:numPr>
        <w:autoSpaceDE w:val="0"/>
        <w:autoSpaceDN w:val="0"/>
        <w:adjustRightInd w:val="0"/>
        <w:spacing w:line="276" w:lineRule="auto"/>
        <w:ind w:left="284" w:hanging="284"/>
        <w:contextualSpacing/>
        <w:jc w:val="both"/>
        <w:rPr>
          <w:rFonts w:ascii="Calibri" w:eastAsia="TimesNewRoman" w:hAnsi="Calibri"/>
          <w:i/>
          <w:sz w:val="22"/>
          <w:szCs w:val="22"/>
          <w:lang w:eastAsia="en-US"/>
        </w:rPr>
      </w:pPr>
      <w:r w:rsidRPr="008437EF">
        <w:rPr>
          <w:rFonts w:ascii="Calibri" w:eastAsia="TimesNewRoman" w:hAnsi="Calibri"/>
          <w:i/>
          <w:sz w:val="22"/>
          <w:szCs w:val="22"/>
          <w:lang w:eastAsia="en-US"/>
        </w:rPr>
        <w:lastRenderedPageBreak/>
        <w:t>Wszelkie zmiany i uzupełnienia niniejszej Umowy wymagają zachowania formy pisemnej pod rygorem nieważności.</w:t>
      </w:r>
    </w:p>
    <w:p w:rsidR="008437EF" w:rsidRPr="008437EF" w:rsidRDefault="008437EF" w:rsidP="00AC0B9E">
      <w:pPr>
        <w:numPr>
          <w:ilvl w:val="0"/>
          <w:numId w:val="36"/>
        </w:numPr>
        <w:autoSpaceDE w:val="0"/>
        <w:autoSpaceDN w:val="0"/>
        <w:adjustRightInd w:val="0"/>
        <w:spacing w:line="276" w:lineRule="auto"/>
        <w:ind w:left="284" w:hanging="284"/>
        <w:contextualSpacing/>
        <w:jc w:val="both"/>
        <w:rPr>
          <w:rFonts w:ascii="Calibri" w:eastAsia="TimesNewRoman" w:hAnsi="Calibri"/>
          <w:i/>
          <w:sz w:val="22"/>
          <w:szCs w:val="22"/>
          <w:lang w:eastAsia="en-US"/>
        </w:rPr>
      </w:pPr>
      <w:r w:rsidRPr="008437EF">
        <w:rPr>
          <w:rFonts w:ascii="Calibri" w:eastAsia="Calibri" w:hAnsi="Calibri" w:cs="Calibri"/>
          <w:i/>
          <w:sz w:val="22"/>
          <w:szCs w:val="22"/>
          <w:lang w:eastAsia="en-US"/>
        </w:rPr>
        <w:t>Wszystkie powyższe postanowienia, stanowią katalog zmian, na które Zamawiający może wyrazić zgodę. Nie stanowią jednocześnie zobowiązania do wyrażenia takiej zgody.</w:t>
      </w:r>
    </w:p>
    <w:p w:rsidR="008437EF" w:rsidRPr="008437EF" w:rsidRDefault="008437EF" w:rsidP="00AC0B9E">
      <w:pPr>
        <w:numPr>
          <w:ilvl w:val="0"/>
          <w:numId w:val="36"/>
        </w:numPr>
        <w:spacing w:line="276" w:lineRule="auto"/>
        <w:ind w:left="284" w:hanging="284"/>
        <w:jc w:val="both"/>
        <w:rPr>
          <w:rFonts w:ascii="Calibri" w:hAnsi="Calibri" w:cs="Calibri"/>
          <w:i/>
          <w:sz w:val="22"/>
          <w:szCs w:val="22"/>
        </w:rPr>
      </w:pPr>
      <w:r w:rsidRPr="008437EF">
        <w:rPr>
          <w:rFonts w:ascii="Calibri" w:hAnsi="Calibri" w:cs="Calibri"/>
          <w:i/>
          <w:sz w:val="22"/>
          <w:szCs w:val="22"/>
        </w:rPr>
        <w:t xml:space="preserve">Nie stanowi zmiany umowy w rozumieniu art. 144 ustawy PZP: </w:t>
      </w:r>
    </w:p>
    <w:p w:rsidR="008437EF" w:rsidRPr="008437EF" w:rsidRDefault="008437EF" w:rsidP="00AC0B9E">
      <w:pPr>
        <w:numPr>
          <w:ilvl w:val="0"/>
          <w:numId w:val="35"/>
        </w:numPr>
        <w:spacing w:line="276" w:lineRule="auto"/>
        <w:jc w:val="both"/>
        <w:rPr>
          <w:rFonts w:ascii="Calibri" w:hAnsi="Calibri" w:cs="Calibri"/>
          <w:i/>
          <w:sz w:val="22"/>
          <w:szCs w:val="22"/>
        </w:rPr>
      </w:pPr>
      <w:r w:rsidRPr="008437EF">
        <w:rPr>
          <w:rFonts w:ascii="Calibri" w:hAnsi="Calibri" w:cs="Calibri"/>
          <w:i/>
          <w:sz w:val="22"/>
          <w:szCs w:val="22"/>
        </w:rPr>
        <w:t>zmiana danych związanych z obsługą administracyjno-organizacyjną umowy (np. zmiana rachunku bankowego);</w:t>
      </w:r>
    </w:p>
    <w:p w:rsidR="008437EF" w:rsidRPr="008437EF" w:rsidRDefault="008437EF" w:rsidP="00AC0B9E">
      <w:pPr>
        <w:numPr>
          <w:ilvl w:val="0"/>
          <w:numId w:val="35"/>
        </w:numPr>
        <w:spacing w:line="276" w:lineRule="auto"/>
        <w:jc w:val="both"/>
        <w:rPr>
          <w:rFonts w:ascii="Calibri" w:hAnsi="Calibri" w:cs="Calibri"/>
          <w:i/>
          <w:sz w:val="22"/>
          <w:szCs w:val="22"/>
        </w:rPr>
      </w:pPr>
      <w:r w:rsidRPr="008437EF">
        <w:rPr>
          <w:rFonts w:ascii="Calibri" w:hAnsi="Calibri" w:cs="Calibri"/>
          <w:i/>
          <w:sz w:val="22"/>
          <w:szCs w:val="22"/>
        </w:rPr>
        <w:t>zmiana danych teleadresowych;</w:t>
      </w:r>
    </w:p>
    <w:p w:rsidR="008437EF" w:rsidRPr="008437EF" w:rsidRDefault="008437EF" w:rsidP="00AC0B9E">
      <w:pPr>
        <w:numPr>
          <w:ilvl w:val="0"/>
          <w:numId w:val="35"/>
        </w:numPr>
        <w:spacing w:line="276" w:lineRule="auto"/>
        <w:jc w:val="both"/>
        <w:rPr>
          <w:rFonts w:ascii="Calibri" w:hAnsi="Calibri" w:cs="Calibri"/>
          <w:i/>
          <w:sz w:val="22"/>
          <w:szCs w:val="22"/>
        </w:rPr>
      </w:pPr>
      <w:r w:rsidRPr="008437EF">
        <w:rPr>
          <w:rFonts w:ascii="Calibri" w:hAnsi="Calibri" w:cs="Calibri"/>
          <w:i/>
          <w:sz w:val="22"/>
          <w:szCs w:val="22"/>
        </w:rPr>
        <w:t>zmiana osób odpowiedzialnych za koordynację inwestycji ze strony Zamawiającego.</w:t>
      </w:r>
    </w:p>
    <w:p w:rsidR="008437EF" w:rsidRPr="008437EF" w:rsidRDefault="008437EF" w:rsidP="00AC0B9E">
      <w:pPr>
        <w:numPr>
          <w:ilvl w:val="0"/>
          <w:numId w:val="36"/>
        </w:numPr>
        <w:spacing w:line="276" w:lineRule="auto"/>
        <w:ind w:left="284" w:hanging="284"/>
        <w:contextualSpacing/>
        <w:jc w:val="both"/>
        <w:rPr>
          <w:rFonts w:ascii="Calibri" w:eastAsia="Calibri" w:hAnsi="Calibri"/>
          <w:i/>
          <w:sz w:val="22"/>
          <w:szCs w:val="22"/>
          <w:lang w:eastAsia="en-US"/>
        </w:rPr>
      </w:pPr>
      <w:r w:rsidRPr="008437EF">
        <w:rPr>
          <w:rFonts w:ascii="Calibri" w:eastAsia="Calibri" w:hAnsi="Calibri"/>
          <w:i/>
          <w:sz w:val="22"/>
          <w:szCs w:val="22"/>
          <w:lang w:eastAsia="en-US"/>
        </w:rPr>
        <w:t>Zmiany są dopuszczalne, jeżeli zachodzi co najmniej jedna z następujących okoliczności:</w:t>
      </w:r>
    </w:p>
    <w:p w:rsidR="008437EF" w:rsidRPr="008437EF" w:rsidRDefault="008437EF" w:rsidP="008437EF">
      <w:pPr>
        <w:spacing w:after="200" w:line="276" w:lineRule="auto"/>
        <w:ind w:left="360"/>
        <w:contextualSpacing/>
        <w:jc w:val="both"/>
        <w:rPr>
          <w:rFonts w:ascii="Calibri" w:hAnsi="Calibri"/>
          <w:i/>
          <w:sz w:val="22"/>
          <w:szCs w:val="22"/>
          <w:lang w:eastAsia="ar-SA"/>
        </w:rPr>
      </w:pPr>
      <w:r w:rsidRPr="008437EF">
        <w:rPr>
          <w:rFonts w:ascii="Calibri" w:hAnsi="Calibri"/>
          <w:i/>
          <w:sz w:val="22"/>
          <w:szCs w:val="22"/>
          <w:lang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rsidR="008437EF" w:rsidRPr="008437EF" w:rsidRDefault="008437EF" w:rsidP="008437EF">
      <w:pPr>
        <w:spacing w:after="200" w:line="276" w:lineRule="auto"/>
        <w:ind w:left="360"/>
        <w:contextualSpacing/>
        <w:jc w:val="both"/>
        <w:rPr>
          <w:rFonts w:ascii="Calibri" w:hAnsi="Calibri"/>
          <w:i/>
          <w:sz w:val="22"/>
          <w:szCs w:val="22"/>
          <w:lang w:eastAsia="ar-SA"/>
        </w:rPr>
      </w:pPr>
      <w:r w:rsidRPr="008437EF">
        <w:rPr>
          <w:rFonts w:ascii="Calibri" w:hAnsi="Calibri"/>
          <w:i/>
          <w:sz w:val="22"/>
          <w:szCs w:val="22"/>
          <w:lang w:eastAsia="ar-SA"/>
        </w:rPr>
        <w:t xml:space="preserve">2) zmiany dotyczą realizacji dodatkowych robót budowlanych od dotychczasowego wykonawcy, nieobjętych zamówieniem podstawowym, o ile stały się niezbędne i zostały spełnione łącznie następujące warunki: </w:t>
      </w:r>
    </w:p>
    <w:p w:rsidR="008437EF" w:rsidRPr="008437EF" w:rsidRDefault="008437EF" w:rsidP="008437EF">
      <w:pPr>
        <w:spacing w:after="200" w:line="276" w:lineRule="auto"/>
        <w:ind w:left="708"/>
        <w:contextualSpacing/>
        <w:jc w:val="both"/>
        <w:rPr>
          <w:rFonts w:ascii="Calibri" w:hAnsi="Calibri"/>
          <w:i/>
          <w:sz w:val="22"/>
          <w:szCs w:val="22"/>
          <w:lang w:eastAsia="ar-SA"/>
        </w:rPr>
      </w:pPr>
      <w:r w:rsidRPr="008437EF">
        <w:rPr>
          <w:rFonts w:ascii="Calibri" w:hAnsi="Calibri"/>
          <w:i/>
          <w:sz w:val="22"/>
          <w:szCs w:val="22"/>
          <w:lang w:eastAsia="ar-SA"/>
        </w:rPr>
        <w:t xml:space="preserve">a) zmiana wykonawcy nie może zostać dokonana z powodów ekonomicznych lub technicznych, w szczególności dotyczących zamienności lub interoperacyjności sprzętu, usług lub instalacji, zamówionych w ramach zamówienia podstawowego, </w:t>
      </w:r>
    </w:p>
    <w:p w:rsidR="008437EF" w:rsidRPr="008437EF" w:rsidRDefault="008437EF" w:rsidP="008437EF">
      <w:pPr>
        <w:spacing w:after="200" w:line="276" w:lineRule="auto"/>
        <w:ind w:left="708"/>
        <w:contextualSpacing/>
        <w:jc w:val="both"/>
        <w:rPr>
          <w:rFonts w:ascii="Calibri" w:hAnsi="Calibri"/>
          <w:i/>
          <w:sz w:val="22"/>
          <w:szCs w:val="22"/>
          <w:lang w:eastAsia="ar-SA"/>
        </w:rPr>
      </w:pPr>
      <w:r w:rsidRPr="008437EF">
        <w:rPr>
          <w:rFonts w:ascii="Calibri" w:hAnsi="Calibri"/>
          <w:i/>
          <w:sz w:val="22"/>
          <w:szCs w:val="22"/>
          <w:lang w:eastAsia="ar-SA"/>
        </w:rPr>
        <w:t xml:space="preserve">b) zmiana wykonawcy spowodowałaby istotną niedogodność lub znaczne zwiększenie kosztów dla zamawiającego, </w:t>
      </w:r>
    </w:p>
    <w:p w:rsidR="008437EF" w:rsidRPr="008437EF" w:rsidRDefault="008437EF" w:rsidP="008437EF">
      <w:pPr>
        <w:spacing w:after="200" w:line="276" w:lineRule="auto"/>
        <w:ind w:left="708"/>
        <w:contextualSpacing/>
        <w:jc w:val="both"/>
        <w:rPr>
          <w:rFonts w:ascii="Calibri" w:hAnsi="Calibri"/>
          <w:i/>
          <w:sz w:val="22"/>
          <w:szCs w:val="22"/>
          <w:lang w:eastAsia="ar-SA"/>
        </w:rPr>
      </w:pPr>
      <w:r w:rsidRPr="008437EF">
        <w:rPr>
          <w:rFonts w:ascii="Calibri" w:hAnsi="Calibri"/>
          <w:i/>
          <w:sz w:val="22"/>
          <w:szCs w:val="22"/>
          <w:lang w:eastAsia="ar-SA"/>
        </w:rPr>
        <w:t xml:space="preserve">c) wartość każdej kolejnej zmiany nie przekracza 50% wartości zamówienia określonej pierwotnie w umowie lub umowie ramowej; </w:t>
      </w:r>
    </w:p>
    <w:p w:rsidR="008437EF" w:rsidRPr="008437EF" w:rsidRDefault="008437EF" w:rsidP="008437EF">
      <w:pPr>
        <w:spacing w:after="200" w:line="276" w:lineRule="auto"/>
        <w:ind w:left="360"/>
        <w:contextualSpacing/>
        <w:jc w:val="both"/>
        <w:rPr>
          <w:rFonts w:ascii="Calibri" w:hAnsi="Calibri"/>
          <w:i/>
          <w:sz w:val="22"/>
          <w:szCs w:val="22"/>
          <w:lang w:eastAsia="ar-SA"/>
        </w:rPr>
      </w:pPr>
      <w:r w:rsidRPr="008437EF">
        <w:rPr>
          <w:rFonts w:ascii="Calibri" w:hAnsi="Calibri"/>
          <w:i/>
          <w:sz w:val="22"/>
          <w:szCs w:val="22"/>
          <w:lang w:eastAsia="ar-SA"/>
        </w:rPr>
        <w:t xml:space="preserve">3) zostały spełnione łącznie następujące warunki: </w:t>
      </w:r>
    </w:p>
    <w:p w:rsidR="008437EF" w:rsidRPr="008437EF" w:rsidRDefault="008437EF" w:rsidP="008437EF">
      <w:pPr>
        <w:spacing w:after="200" w:line="276" w:lineRule="auto"/>
        <w:ind w:left="708"/>
        <w:contextualSpacing/>
        <w:jc w:val="both"/>
        <w:rPr>
          <w:rFonts w:ascii="Calibri" w:hAnsi="Calibri"/>
          <w:i/>
          <w:sz w:val="22"/>
          <w:szCs w:val="22"/>
          <w:lang w:eastAsia="ar-SA"/>
        </w:rPr>
      </w:pPr>
      <w:r w:rsidRPr="008437EF">
        <w:rPr>
          <w:rFonts w:ascii="Calibri" w:hAnsi="Calibri"/>
          <w:i/>
          <w:sz w:val="22"/>
          <w:szCs w:val="22"/>
          <w:lang w:eastAsia="ar-SA"/>
        </w:rPr>
        <w:t xml:space="preserve">a) konieczność zmiany umowy spowodowana jest okolicznościami, których zamawiający, działając z należytą starannością, nie mógł przewidzieć, </w:t>
      </w:r>
    </w:p>
    <w:p w:rsidR="008437EF" w:rsidRPr="008437EF" w:rsidRDefault="008437EF" w:rsidP="008437EF">
      <w:pPr>
        <w:spacing w:after="200" w:line="276" w:lineRule="auto"/>
        <w:ind w:left="708"/>
        <w:contextualSpacing/>
        <w:jc w:val="both"/>
        <w:rPr>
          <w:rFonts w:ascii="Calibri" w:hAnsi="Calibri"/>
          <w:i/>
          <w:sz w:val="22"/>
          <w:szCs w:val="22"/>
          <w:lang w:eastAsia="ar-SA"/>
        </w:rPr>
      </w:pPr>
      <w:r w:rsidRPr="008437EF">
        <w:rPr>
          <w:rFonts w:ascii="Calibri" w:hAnsi="Calibri"/>
          <w:i/>
          <w:sz w:val="22"/>
          <w:szCs w:val="22"/>
          <w:lang w:eastAsia="ar-SA"/>
        </w:rPr>
        <w:t xml:space="preserve">b) wartość zmiany nie przekracza 50% wartości zamówienia określonej pierwotnie w umowie lub umowie ramowej; </w:t>
      </w:r>
    </w:p>
    <w:p w:rsidR="008437EF" w:rsidRPr="008437EF" w:rsidRDefault="008437EF" w:rsidP="008437EF">
      <w:pPr>
        <w:spacing w:after="200" w:line="276" w:lineRule="auto"/>
        <w:ind w:left="360"/>
        <w:contextualSpacing/>
        <w:jc w:val="both"/>
        <w:rPr>
          <w:rFonts w:ascii="Calibri" w:hAnsi="Calibri"/>
          <w:i/>
          <w:sz w:val="22"/>
          <w:szCs w:val="22"/>
          <w:lang w:eastAsia="ar-SA"/>
        </w:rPr>
      </w:pPr>
      <w:r w:rsidRPr="008437EF">
        <w:rPr>
          <w:rFonts w:ascii="Calibri" w:hAnsi="Calibri"/>
          <w:i/>
          <w:sz w:val="22"/>
          <w:szCs w:val="22"/>
          <w:lang w:eastAsia="ar-SA"/>
        </w:rPr>
        <w:t xml:space="preserve">4) wykonawcę, któremu zamawiający udzielił zamówienia, ma zastąpić nowy wykonawca: </w:t>
      </w:r>
    </w:p>
    <w:p w:rsidR="008437EF" w:rsidRPr="008437EF" w:rsidRDefault="008437EF" w:rsidP="008437EF">
      <w:pPr>
        <w:spacing w:after="200" w:line="276" w:lineRule="auto"/>
        <w:ind w:left="360" w:firstLine="348"/>
        <w:contextualSpacing/>
        <w:jc w:val="both"/>
        <w:rPr>
          <w:rFonts w:ascii="Calibri" w:hAnsi="Calibri"/>
          <w:i/>
          <w:sz w:val="22"/>
          <w:szCs w:val="22"/>
          <w:lang w:eastAsia="ar-SA"/>
        </w:rPr>
      </w:pPr>
      <w:r w:rsidRPr="008437EF">
        <w:rPr>
          <w:rFonts w:ascii="Calibri" w:hAnsi="Calibri"/>
          <w:i/>
          <w:sz w:val="22"/>
          <w:szCs w:val="22"/>
          <w:lang w:eastAsia="ar-SA"/>
        </w:rPr>
        <w:t xml:space="preserve">a) na podstawie postanowień umownych, o których mowa w pkt. 1, </w:t>
      </w:r>
    </w:p>
    <w:p w:rsidR="008437EF" w:rsidRPr="008437EF" w:rsidRDefault="008437EF" w:rsidP="008437EF">
      <w:pPr>
        <w:spacing w:after="200" w:line="276" w:lineRule="auto"/>
        <w:ind w:left="708"/>
        <w:contextualSpacing/>
        <w:jc w:val="both"/>
        <w:rPr>
          <w:rFonts w:ascii="Calibri" w:hAnsi="Calibri"/>
          <w:i/>
          <w:sz w:val="22"/>
          <w:szCs w:val="22"/>
          <w:lang w:eastAsia="ar-SA"/>
        </w:rPr>
      </w:pPr>
      <w:r w:rsidRPr="008437EF">
        <w:rPr>
          <w:rFonts w:ascii="Calibri" w:hAnsi="Calibri"/>
          <w:i/>
          <w:sz w:val="22"/>
          <w:szCs w:val="22"/>
          <w:lang w:eastAsia="ar-SA"/>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rsidR="008437EF" w:rsidRPr="008437EF" w:rsidRDefault="008437EF" w:rsidP="008437EF">
      <w:pPr>
        <w:spacing w:after="200" w:line="276" w:lineRule="auto"/>
        <w:ind w:left="708"/>
        <w:contextualSpacing/>
        <w:jc w:val="both"/>
        <w:rPr>
          <w:rFonts w:ascii="Calibri" w:hAnsi="Calibri"/>
          <w:i/>
          <w:sz w:val="22"/>
          <w:szCs w:val="22"/>
          <w:lang w:eastAsia="ar-SA"/>
        </w:rPr>
      </w:pPr>
      <w:r w:rsidRPr="008437EF">
        <w:rPr>
          <w:rFonts w:ascii="Calibri" w:hAnsi="Calibri"/>
          <w:i/>
          <w:sz w:val="22"/>
          <w:szCs w:val="22"/>
          <w:lang w:eastAsia="ar-SA"/>
        </w:rPr>
        <w:t xml:space="preserve">c) w wyniku przejęcia przez zamawiającego zobowiązań wykonawcy względem jego podwykonawców; </w:t>
      </w:r>
    </w:p>
    <w:p w:rsidR="008437EF" w:rsidRPr="008437EF" w:rsidRDefault="008437EF" w:rsidP="008437EF">
      <w:pPr>
        <w:spacing w:after="200" w:line="276" w:lineRule="auto"/>
        <w:ind w:left="360"/>
        <w:contextualSpacing/>
        <w:jc w:val="both"/>
        <w:rPr>
          <w:rFonts w:ascii="Calibri" w:hAnsi="Calibri"/>
          <w:i/>
          <w:sz w:val="22"/>
          <w:szCs w:val="22"/>
          <w:lang w:eastAsia="ar-SA"/>
        </w:rPr>
      </w:pPr>
      <w:r w:rsidRPr="008437EF">
        <w:rPr>
          <w:rFonts w:ascii="Calibri" w:hAnsi="Calibri"/>
          <w:i/>
          <w:sz w:val="22"/>
          <w:szCs w:val="22"/>
          <w:lang w:eastAsia="ar-SA"/>
        </w:rPr>
        <w:t xml:space="preserve">5) zmiany, niezależnie od ich wartości, nie są istotne w rozumieniu art. 144 ust. 1 e ustawy Pzp; </w:t>
      </w:r>
    </w:p>
    <w:p w:rsidR="008437EF" w:rsidRPr="008437EF" w:rsidRDefault="008437EF" w:rsidP="008437EF">
      <w:pPr>
        <w:spacing w:line="276" w:lineRule="auto"/>
        <w:ind w:left="360"/>
        <w:contextualSpacing/>
        <w:jc w:val="both"/>
        <w:rPr>
          <w:rFonts w:ascii="Calibri" w:hAnsi="Calibri"/>
          <w:i/>
          <w:sz w:val="22"/>
          <w:szCs w:val="22"/>
          <w:lang w:eastAsia="ar-SA"/>
        </w:rPr>
      </w:pPr>
      <w:r w:rsidRPr="008437EF">
        <w:rPr>
          <w:rFonts w:ascii="Calibri" w:hAnsi="Calibri"/>
          <w:i/>
          <w:sz w:val="22"/>
          <w:szCs w:val="22"/>
          <w:lang w:eastAsia="ar-SA"/>
        </w:rPr>
        <w:t xml:space="preserve">6) łączna wartość zmian jest mniejsza niż kwoty określone w przepisach wydanych  na podstawie art. 11 ust. 8 ustawy Pzp i jest mniejsza od 10% wartości zamówienia określonej pierwotnie w umowie w przypadku zamówień na dostawy. </w:t>
      </w:r>
    </w:p>
    <w:p w:rsidR="008C6850" w:rsidRPr="00343E07" w:rsidRDefault="008437EF" w:rsidP="00343E07">
      <w:pPr>
        <w:numPr>
          <w:ilvl w:val="0"/>
          <w:numId w:val="36"/>
        </w:numPr>
        <w:spacing w:after="200" w:line="276" w:lineRule="auto"/>
        <w:ind w:left="284" w:hanging="284"/>
        <w:contextualSpacing/>
        <w:jc w:val="both"/>
        <w:rPr>
          <w:rFonts w:ascii="Calibri" w:hAnsi="Calibri"/>
          <w:sz w:val="22"/>
          <w:szCs w:val="22"/>
          <w:lang w:eastAsia="ar-SA"/>
        </w:rPr>
      </w:pPr>
      <w:r w:rsidRPr="008437EF">
        <w:rPr>
          <w:rFonts w:ascii="Calibri" w:hAnsi="Calibri"/>
          <w:i/>
          <w:sz w:val="22"/>
          <w:szCs w:val="22"/>
          <w:lang w:eastAsia="ar-SA"/>
        </w:rPr>
        <w:t>Postanowienia umowne zmienione z naruszeniem ust. 6 podlegają unieważnieniu. Na miejsce unieważnionych postanowień umowy wchodzą postanowienia umowne w pierwotnym brzmieniu</w:t>
      </w:r>
      <w:r w:rsidRPr="008437EF">
        <w:rPr>
          <w:rFonts w:ascii="Calibri" w:hAnsi="Calibri"/>
          <w:sz w:val="22"/>
          <w:szCs w:val="22"/>
          <w:lang w:eastAsia="ar-SA"/>
        </w:rPr>
        <w:t>.</w:t>
      </w:r>
      <w:r>
        <w:rPr>
          <w:rFonts w:ascii="Calibri" w:hAnsi="Calibri"/>
          <w:sz w:val="22"/>
          <w:szCs w:val="22"/>
          <w:lang w:eastAsia="ar-SA"/>
        </w:rPr>
        <w:t>”.</w:t>
      </w:r>
    </w:p>
    <w:p w:rsidR="008437EF" w:rsidRDefault="008437EF" w:rsidP="008437EF"/>
    <w:p w:rsidR="008437EF" w:rsidRPr="008437EF" w:rsidRDefault="008437EF" w:rsidP="008437EF"/>
    <w:p w:rsidR="00C50C4A" w:rsidRPr="005D45EE" w:rsidRDefault="00C50C4A" w:rsidP="00971EDF">
      <w:pPr>
        <w:pStyle w:val="Nagwek7"/>
        <w:numPr>
          <w:ilvl w:val="0"/>
          <w:numId w:val="0"/>
        </w:numPr>
        <w:spacing w:line="276" w:lineRule="auto"/>
        <w:rPr>
          <w:rFonts w:asciiTheme="minorHAnsi" w:hAnsiTheme="minorHAnsi"/>
          <w:sz w:val="22"/>
          <w:szCs w:val="22"/>
        </w:rPr>
      </w:pPr>
      <w:r w:rsidRPr="005D45EE">
        <w:rPr>
          <w:rFonts w:asciiTheme="minorHAnsi" w:hAnsiTheme="minorHAnsi"/>
          <w:sz w:val="22"/>
          <w:szCs w:val="22"/>
        </w:rPr>
        <w:t>XXI</w:t>
      </w:r>
      <w:r w:rsidR="00D63A6B">
        <w:rPr>
          <w:rFonts w:asciiTheme="minorHAnsi" w:hAnsiTheme="minorHAnsi"/>
          <w:sz w:val="22"/>
          <w:szCs w:val="22"/>
        </w:rPr>
        <w:t>I</w:t>
      </w:r>
      <w:r w:rsidRPr="005D45EE">
        <w:rPr>
          <w:rFonts w:asciiTheme="minorHAnsi" w:hAnsiTheme="minorHAnsi"/>
          <w:sz w:val="22"/>
          <w:szCs w:val="22"/>
        </w:rPr>
        <w:t>I. POUCZENIE O ŚRODKACH OCHRONY PRAWNEJ PRZYSŁUGUJĄCEJ WYKONAWCY W  TOKU POSTĘPOWANIA O ZAMÓWIENIE PUBLICZNE</w:t>
      </w:r>
    </w:p>
    <w:p w:rsidR="00C50C4A" w:rsidRPr="005D45EE" w:rsidRDefault="00C50C4A" w:rsidP="00971EDF">
      <w:pPr>
        <w:spacing w:line="276" w:lineRule="auto"/>
        <w:rPr>
          <w:rFonts w:asciiTheme="minorHAnsi" w:hAnsiTheme="minorHAnsi"/>
          <w:sz w:val="22"/>
          <w:szCs w:val="22"/>
        </w:rPr>
      </w:pPr>
    </w:p>
    <w:p w:rsidR="004B6E90" w:rsidRPr="00971A7B" w:rsidRDefault="004B6E90"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1.</w:t>
      </w:r>
      <w:r w:rsidRPr="00971A7B">
        <w:rPr>
          <w:rFonts w:asciiTheme="minorHAnsi" w:eastAsia="PalatinoLinotype-Roman" w:hAnsiTheme="minorHAnsi" w:cs="PalatinoLinotype-Roman"/>
          <w:bCs/>
          <w:sz w:val="22"/>
          <w:szCs w:val="22"/>
        </w:rPr>
        <w:t xml:space="preserve"> </w:t>
      </w:r>
      <w:r w:rsidRPr="00971A7B">
        <w:rPr>
          <w:rFonts w:asciiTheme="minorHAnsi" w:eastAsia="PalatinoLinotype-Roman" w:hAnsiTheme="minorHAnsi" w:cs="PalatinoLinotype-Roman"/>
          <w:sz w:val="22"/>
          <w:szCs w:val="22"/>
        </w:rPr>
        <w:t>Zgodnie z art. 180 ustawy Pzp wobec czynności Zamawiająceg</w:t>
      </w:r>
      <w:r w:rsidR="002F773D" w:rsidRPr="00971A7B">
        <w:rPr>
          <w:rFonts w:asciiTheme="minorHAnsi" w:eastAsia="PalatinoLinotype-Roman" w:hAnsiTheme="minorHAnsi" w:cs="PalatinoLinotype-Roman"/>
          <w:sz w:val="22"/>
          <w:szCs w:val="22"/>
        </w:rPr>
        <w:t>o podjętych niezgodnie z</w:t>
      </w:r>
      <w:r w:rsidR="00B73114" w:rsidRPr="00971A7B">
        <w:rPr>
          <w:rFonts w:asciiTheme="minorHAnsi" w:eastAsia="PalatinoLinotype-Roman" w:hAnsiTheme="minorHAnsi" w:cs="PalatinoLinotype-Roman"/>
          <w:sz w:val="22"/>
          <w:szCs w:val="22"/>
        </w:rPr>
        <w:t> </w:t>
      </w:r>
      <w:r w:rsidR="002F773D" w:rsidRPr="00971A7B">
        <w:rPr>
          <w:rFonts w:asciiTheme="minorHAnsi" w:eastAsia="PalatinoLinotype-Roman" w:hAnsiTheme="minorHAnsi" w:cs="PalatinoLinotype-Roman"/>
          <w:sz w:val="22"/>
          <w:szCs w:val="22"/>
        </w:rPr>
        <w:t xml:space="preserve">ustawą </w:t>
      </w:r>
      <w:r w:rsidRPr="00971A7B">
        <w:rPr>
          <w:rFonts w:asciiTheme="minorHAnsi" w:eastAsia="PalatinoLinotype-Roman" w:hAnsiTheme="minorHAnsi" w:cs="PalatinoLinotype-Roman"/>
          <w:sz w:val="22"/>
          <w:szCs w:val="22"/>
        </w:rPr>
        <w:t>w toku postępowania o udzielenie zamówienia publicznego lub zaniechania przez Zamawiającego czynności, do której jest zobowiązany na podstawie ustawy, Wykonawcy przysługuje odwołanie.</w:t>
      </w:r>
    </w:p>
    <w:p w:rsidR="00971A7B"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sz w:val="22"/>
          <w:szCs w:val="22"/>
        </w:rPr>
        <w:t>2. W przedmiotowym postępowaniu odwołanie przysługuje wyłącznie wobec czynności, o których mowa w art. 180 ust. 2 ustawy Pzp.</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3</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bCs/>
          <w:sz w:val="22"/>
          <w:szCs w:val="22"/>
        </w:rPr>
        <w:t xml:space="preserve"> </w:t>
      </w:r>
      <w:r w:rsidR="004B6E90" w:rsidRPr="00971A7B">
        <w:rPr>
          <w:rFonts w:asciiTheme="minorHAnsi" w:eastAsia="PalatinoLinotype-Roman" w:hAnsiTheme="minorHAnsi" w:cs="PalatinoLinotype-Roman"/>
          <w:sz w:val="22"/>
          <w:szCs w:val="22"/>
        </w:rPr>
        <w:t xml:space="preserve">Odwołanie wnosi się w terminie </w:t>
      </w:r>
      <w:r w:rsidR="0051424B" w:rsidRPr="00971A7B">
        <w:rPr>
          <w:rFonts w:asciiTheme="minorHAnsi" w:eastAsia="PalatinoLinotype-Roman" w:hAnsiTheme="minorHAnsi" w:cs="PalatinoLinotype-Roman"/>
          <w:sz w:val="22"/>
          <w:szCs w:val="22"/>
        </w:rPr>
        <w:t>5</w:t>
      </w:r>
      <w:r w:rsidR="004B6E90" w:rsidRPr="00971A7B">
        <w:rPr>
          <w:rFonts w:asciiTheme="minorHAnsi" w:eastAsia="PalatinoLinotype-Roman" w:hAnsiTheme="minorHAnsi" w:cs="PalatinoLinotype-Roman"/>
          <w:sz w:val="22"/>
          <w:szCs w:val="22"/>
        </w:rPr>
        <w:t xml:space="preserve"> dni od dnia przesłania informacji o czynności Zamawiającego stanowiącej podstawę jego wniesienia – jeżeli zostały przesłane w sposób określony w art. 27 ust. 2 ustawy Pzp (faksem lub pocztą elektroniczną), albo w terminie 1</w:t>
      </w:r>
      <w:r w:rsidR="0051424B" w:rsidRPr="00971A7B">
        <w:rPr>
          <w:rFonts w:asciiTheme="minorHAnsi" w:eastAsia="PalatinoLinotype-Roman" w:hAnsiTheme="minorHAnsi" w:cs="PalatinoLinotype-Roman"/>
          <w:sz w:val="22"/>
          <w:szCs w:val="22"/>
        </w:rPr>
        <w:t>0</w:t>
      </w:r>
      <w:r w:rsidR="004B6E90" w:rsidRPr="00971A7B">
        <w:rPr>
          <w:rFonts w:asciiTheme="minorHAnsi" w:eastAsia="PalatinoLinotype-Roman" w:hAnsiTheme="minorHAnsi" w:cs="PalatinoLinotype-Roman"/>
          <w:sz w:val="22"/>
          <w:szCs w:val="22"/>
        </w:rPr>
        <w:t xml:space="preserve"> dni – jeżeli zostały przesłane w inny sposób (pisemnie – pocztą).</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4</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w:t>
      </w:r>
      <w:r w:rsidR="002F773D" w:rsidRPr="00971A7B">
        <w:rPr>
          <w:rFonts w:asciiTheme="minorHAnsi" w:eastAsia="PalatinoLinotype-Roman" w:hAnsiTheme="minorHAnsi" w:cs="PalatinoLinotype-Roman"/>
          <w:sz w:val="22"/>
          <w:szCs w:val="22"/>
        </w:rPr>
        <w:t xml:space="preserve">ącemu przed upływem terminu do </w:t>
      </w:r>
      <w:r w:rsidR="004B6E90" w:rsidRPr="00971A7B">
        <w:rPr>
          <w:rFonts w:asciiTheme="minorHAnsi" w:eastAsia="PalatinoLinotype-Roman" w:hAnsiTheme="minorHAnsi" w:cs="PalatinoLinotype-Roman"/>
          <w:sz w:val="22"/>
          <w:szCs w:val="22"/>
        </w:rPr>
        <w:t>wniesienia odwołania w taki sposób, aby mógł on zapoznać się z jego treś</w:t>
      </w:r>
      <w:r w:rsidR="00FC39ED" w:rsidRPr="00971A7B">
        <w:rPr>
          <w:rFonts w:asciiTheme="minorHAnsi" w:eastAsia="PalatinoLinotype-Roman" w:hAnsiTheme="minorHAnsi" w:cs="PalatinoLinotype-Roman"/>
          <w:sz w:val="22"/>
          <w:szCs w:val="22"/>
        </w:rPr>
        <w:t>cią przed upływem tego terminu.</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5</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Pozostałe informacje na ten tem</w:t>
      </w:r>
      <w:r w:rsidR="002D295C" w:rsidRPr="00971A7B">
        <w:rPr>
          <w:rFonts w:asciiTheme="minorHAnsi" w:eastAsia="PalatinoLinotype-Roman" w:hAnsiTheme="minorHAnsi" w:cs="PalatinoLinotype-Roman"/>
          <w:sz w:val="22"/>
          <w:szCs w:val="22"/>
        </w:rPr>
        <w:t xml:space="preserve">at znajdują się w </w:t>
      </w:r>
      <w:r w:rsidR="00FC39ED" w:rsidRPr="00971A7B">
        <w:rPr>
          <w:rFonts w:asciiTheme="minorHAnsi" w:eastAsia="PalatinoLinotype-Roman" w:hAnsiTheme="minorHAnsi" w:cs="PalatinoLinotype-Roman"/>
          <w:sz w:val="22"/>
          <w:szCs w:val="22"/>
        </w:rPr>
        <w:t xml:space="preserve">dziale IV </w:t>
      </w:r>
      <w:r w:rsidR="002D295C" w:rsidRPr="00971A7B">
        <w:rPr>
          <w:rFonts w:asciiTheme="minorHAnsi" w:eastAsia="PalatinoLinotype-Roman" w:hAnsiTheme="minorHAnsi" w:cs="PalatinoLinotype-Roman"/>
          <w:sz w:val="22"/>
          <w:szCs w:val="22"/>
        </w:rPr>
        <w:t>rozdziale 2 (</w:t>
      </w:r>
      <w:r w:rsidR="004B6E90" w:rsidRPr="00971A7B">
        <w:rPr>
          <w:rFonts w:asciiTheme="minorHAnsi" w:eastAsia="PalatinoLinotype-Roman" w:hAnsiTheme="minorHAnsi" w:cs="PalatinoLinotype-Roman"/>
          <w:sz w:val="22"/>
          <w:szCs w:val="22"/>
        </w:rPr>
        <w:t>art.</w:t>
      </w:r>
      <w:r w:rsidR="002D295C" w:rsidRPr="00971A7B">
        <w:rPr>
          <w:rFonts w:asciiTheme="minorHAnsi" w:eastAsia="PalatinoLinotype-Roman" w:hAnsiTheme="minorHAnsi" w:cs="PalatinoLinotype-Roman"/>
          <w:sz w:val="22"/>
          <w:szCs w:val="22"/>
        </w:rPr>
        <w:t xml:space="preserve"> 180 – </w:t>
      </w:r>
      <w:r w:rsidR="004B6E90" w:rsidRPr="00971A7B">
        <w:rPr>
          <w:rFonts w:asciiTheme="minorHAnsi" w:eastAsia="PalatinoLinotype-Roman" w:hAnsiTheme="minorHAnsi" w:cs="PalatinoLinotype-Roman"/>
          <w:sz w:val="22"/>
          <w:szCs w:val="22"/>
        </w:rPr>
        <w:t>198) ustawy Pzp.</w:t>
      </w:r>
    </w:p>
    <w:p w:rsidR="004B6E90" w:rsidRPr="005D45EE"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w:t>
      </w:r>
      <w:r w:rsidR="004B6E90" w:rsidRPr="005D45EE">
        <w:rPr>
          <w:rFonts w:asciiTheme="minorHAnsi" w:hAnsiTheme="minorHAnsi"/>
          <w:sz w:val="22"/>
          <w:szCs w:val="22"/>
        </w:rPr>
        <w:t>. INFORMACJE DOTYCZĄCE AUKCJI ELEKTRONICZNEJ</w:t>
      </w:r>
    </w:p>
    <w:p w:rsidR="004B6E90" w:rsidRPr="005D45EE" w:rsidRDefault="004B6E90" w:rsidP="00971EDF">
      <w:pPr>
        <w:spacing w:line="276" w:lineRule="auto"/>
        <w:rPr>
          <w:rFonts w:asciiTheme="minorHAnsi" w:hAnsiTheme="minorHAnsi"/>
          <w:sz w:val="22"/>
          <w:szCs w:val="22"/>
        </w:rPr>
      </w:pPr>
    </w:p>
    <w:p w:rsidR="004B6E90" w:rsidRPr="005D45EE" w:rsidRDefault="004B6E90" w:rsidP="00971EDF">
      <w:pPr>
        <w:spacing w:line="276" w:lineRule="auto"/>
        <w:rPr>
          <w:rFonts w:asciiTheme="minorHAnsi" w:hAnsiTheme="minorHAnsi"/>
          <w:sz w:val="22"/>
          <w:szCs w:val="22"/>
        </w:rPr>
      </w:pPr>
      <w:r w:rsidRPr="005D45EE">
        <w:rPr>
          <w:rFonts w:asciiTheme="minorHAnsi" w:hAnsiTheme="minorHAnsi"/>
          <w:sz w:val="22"/>
          <w:szCs w:val="22"/>
        </w:rPr>
        <w:t>Nie dotyczy.</w:t>
      </w:r>
    </w:p>
    <w:p w:rsidR="004B6E90" w:rsidRPr="005D45EE" w:rsidRDefault="004B6E90" w:rsidP="00971EDF">
      <w:pPr>
        <w:spacing w:line="276" w:lineRule="auto"/>
        <w:rPr>
          <w:rFonts w:asciiTheme="minorHAnsi" w:hAnsiTheme="minorHAnsi"/>
          <w:sz w:val="22"/>
          <w:szCs w:val="22"/>
        </w:rPr>
      </w:pPr>
    </w:p>
    <w:p w:rsidR="00B35811" w:rsidRPr="005D45EE"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5D45EE">
        <w:rPr>
          <w:rFonts w:asciiTheme="minorHAnsi" w:hAnsiTheme="minorHAnsi"/>
          <w:b/>
          <w:position w:val="8"/>
          <w:sz w:val="22"/>
          <w:szCs w:val="22"/>
          <w:u w:val="single"/>
        </w:rPr>
        <w:t>XX</w:t>
      </w:r>
      <w:r w:rsidR="00C50C4A" w:rsidRPr="005D45EE">
        <w:rPr>
          <w:rFonts w:asciiTheme="minorHAnsi" w:hAnsiTheme="minorHAnsi"/>
          <w:b/>
          <w:position w:val="8"/>
          <w:sz w:val="22"/>
          <w:szCs w:val="22"/>
          <w:u w:val="single"/>
        </w:rPr>
        <w:t>V. ZAŁĄCZNIKI DO SPECYFIKACJI</w:t>
      </w:r>
    </w:p>
    <w:p w:rsidR="005D03A7" w:rsidRPr="005D45EE" w:rsidRDefault="00983491"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1 </w:t>
      </w:r>
      <w:r w:rsidR="00E520C9" w:rsidRPr="005D45EE">
        <w:rPr>
          <w:rFonts w:asciiTheme="minorHAnsi" w:eastAsia="Tahoma" w:hAnsiTheme="minorHAnsi" w:cs="Tahoma"/>
          <w:b/>
          <w:bCs/>
          <w:color w:val="000000"/>
          <w:sz w:val="22"/>
          <w:szCs w:val="22"/>
        </w:rPr>
        <w:t>–</w:t>
      </w:r>
      <w:r w:rsidRPr="005D45EE">
        <w:rPr>
          <w:rFonts w:asciiTheme="minorHAnsi" w:eastAsia="Tahoma" w:hAnsiTheme="minorHAnsi" w:cs="Tahoma"/>
          <w:b/>
          <w:bCs/>
          <w:color w:val="000000"/>
          <w:sz w:val="22"/>
          <w:szCs w:val="22"/>
        </w:rPr>
        <w:t xml:space="preserve"> </w:t>
      </w:r>
      <w:r w:rsidR="00E520C9" w:rsidRPr="005D45EE">
        <w:rPr>
          <w:rFonts w:asciiTheme="minorHAnsi" w:eastAsia="Tahoma" w:hAnsiTheme="minorHAnsi" w:cs="Tahoma"/>
          <w:bCs/>
          <w:color w:val="000000"/>
          <w:sz w:val="22"/>
          <w:szCs w:val="22"/>
        </w:rPr>
        <w:t>Formularz ofert</w:t>
      </w:r>
      <w:r w:rsidR="00887997">
        <w:rPr>
          <w:rFonts w:asciiTheme="minorHAnsi" w:eastAsia="Tahoma" w:hAnsiTheme="minorHAnsi" w:cs="Tahoma"/>
          <w:bCs/>
          <w:color w:val="000000"/>
          <w:sz w:val="22"/>
          <w:szCs w:val="22"/>
        </w:rPr>
        <w:t>y</w:t>
      </w:r>
    </w:p>
    <w:p w:rsidR="00E520C9" w:rsidRPr="005D45EE" w:rsidRDefault="00E520C9" w:rsidP="005472C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2 – </w:t>
      </w:r>
      <w:r w:rsidR="000A69B4" w:rsidRPr="005D45EE">
        <w:rPr>
          <w:rFonts w:asciiTheme="minorHAnsi" w:hAnsiTheme="minorHAnsi"/>
          <w:sz w:val="22"/>
          <w:szCs w:val="22"/>
        </w:rPr>
        <w:t xml:space="preserve">Oświadczenie </w:t>
      </w:r>
      <w:r w:rsidR="000A69B4">
        <w:rPr>
          <w:rFonts w:asciiTheme="minorHAnsi" w:hAnsiTheme="minorHAnsi"/>
          <w:sz w:val="22"/>
          <w:szCs w:val="22"/>
        </w:rPr>
        <w:t>o przynależności do grupy kapitałowej</w:t>
      </w:r>
    </w:p>
    <w:p w:rsidR="00E520C9" w:rsidRPr="005D45EE" w:rsidRDefault="00E520C9"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3 – </w:t>
      </w:r>
      <w:r w:rsidR="000A69B4" w:rsidRPr="005D45EE">
        <w:rPr>
          <w:rFonts w:asciiTheme="minorHAnsi" w:hAnsiTheme="minorHAnsi"/>
          <w:sz w:val="22"/>
          <w:szCs w:val="22"/>
        </w:rPr>
        <w:t xml:space="preserve">Wykaz </w:t>
      </w:r>
      <w:r w:rsidR="000A69B4">
        <w:rPr>
          <w:rFonts w:asciiTheme="minorHAnsi" w:hAnsiTheme="minorHAnsi"/>
          <w:sz w:val="22"/>
          <w:szCs w:val="22"/>
        </w:rPr>
        <w:t>osób, które będą uczestniczyć w wykonywaniu zamówienia</w:t>
      </w:r>
    </w:p>
    <w:p w:rsidR="00E520C9" w:rsidRPr="005D45EE" w:rsidRDefault="00E520C9"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4 – </w:t>
      </w:r>
      <w:r w:rsidR="000A69B4">
        <w:rPr>
          <w:rFonts w:asciiTheme="minorHAnsi" w:hAnsiTheme="minorHAnsi"/>
          <w:sz w:val="22"/>
          <w:szCs w:val="22"/>
        </w:rPr>
        <w:t>Wykaz robót budowlanych</w:t>
      </w:r>
    </w:p>
    <w:p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Wzór umowy</w:t>
      </w:r>
    </w:p>
    <w:p w:rsidR="00E520C9" w:rsidRPr="00DD35CA"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w:t>
      </w:r>
      <w:r w:rsidRPr="00DD35CA">
        <w:rPr>
          <w:rFonts w:asciiTheme="minorHAnsi" w:hAnsiTheme="minorHAnsi"/>
          <w:sz w:val="22"/>
          <w:szCs w:val="22"/>
        </w:rPr>
        <w:t xml:space="preserve">– </w:t>
      </w:r>
      <w:r w:rsidR="00DD35CA" w:rsidRPr="00DD35CA">
        <w:rPr>
          <w:rFonts w:asciiTheme="minorHAnsi" w:hAnsiTheme="minorHAnsi"/>
          <w:sz w:val="22"/>
          <w:szCs w:val="22"/>
        </w:rPr>
        <w:t>Oświadczenie, stanowiące wstępne potwierdzenie spełniania warunków udziału w postępowaniu</w:t>
      </w:r>
    </w:p>
    <w:p w:rsidR="00EE7BC9" w:rsidRPr="005D45EE" w:rsidRDefault="00EE7B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7</w:t>
      </w:r>
      <w:r w:rsidRPr="005D45EE">
        <w:rPr>
          <w:rFonts w:asciiTheme="minorHAnsi" w:hAnsiTheme="minorHAnsi"/>
          <w:sz w:val="22"/>
          <w:szCs w:val="22"/>
        </w:rPr>
        <w:t xml:space="preserve"> – </w:t>
      </w:r>
      <w:r w:rsidR="004D4AC4">
        <w:rPr>
          <w:rFonts w:asciiTheme="minorHAnsi" w:hAnsiTheme="minorHAnsi"/>
          <w:sz w:val="22"/>
          <w:szCs w:val="22"/>
        </w:rPr>
        <w:t>Dokumentacja techniczna</w:t>
      </w:r>
    </w:p>
    <w:p w:rsidR="009D39D0" w:rsidRDefault="009D39D0"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9"/>
      <w:footerReference w:type="default" r:id="rId10"/>
      <w:pgSz w:w="12240" w:h="15840"/>
      <w:pgMar w:top="1134" w:right="1417" w:bottom="1135" w:left="1417" w:header="708" w:footer="708" w:gutter="0"/>
      <w:cols w:space="708"/>
      <w:titlePg/>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B34237" w15:done="0"/>
  <w15:commentEx w15:paraId="01C6087F" w15:done="0"/>
  <w15:commentEx w15:paraId="0BD790AC" w15:done="0"/>
  <w15:commentEx w15:paraId="74332D31" w15:done="0"/>
  <w15:commentEx w15:paraId="6DD2E38D" w15:done="0"/>
  <w15:commentEx w15:paraId="65662D76" w15:done="0"/>
  <w15:commentEx w15:paraId="29FD6F5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B34237" w16cid:durableId="1DEDA595"/>
  <w16cid:commentId w16cid:paraId="01C6087F" w16cid:durableId="1DEDA727"/>
  <w16cid:commentId w16cid:paraId="0BD790AC" w16cid:durableId="1DE6C76C"/>
  <w16cid:commentId w16cid:paraId="74332D31" w16cid:durableId="1DEDAB19"/>
  <w16cid:commentId w16cid:paraId="6DD2E38D" w16cid:durableId="1DEDA8CD"/>
  <w16cid:commentId w16cid:paraId="65662D76" w16cid:durableId="1DEDA93A"/>
  <w16cid:commentId w16cid:paraId="29FD6F54" w16cid:durableId="1DEDA9F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F67" w:rsidRDefault="009E1F67">
      <w:r>
        <w:separator/>
      </w:r>
    </w:p>
  </w:endnote>
  <w:endnote w:type="continuationSeparator" w:id="0">
    <w:p w:rsidR="009E1F67" w:rsidRDefault="009E1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charset w:val="EE"/>
    <w:family w:val="auto"/>
    <w:pitch w:val="variable"/>
  </w:font>
  <w:font w:name="Garamond">
    <w:panose1 w:val="02020404030301010803"/>
    <w:charset w:val="EE"/>
    <w:family w:val="roman"/>
    <w:pitch w:val="variable"/>
    <w:sig w:usb0="00000287" w:usb1="00000000" w:usb2="00000000" w:usb3="00000000" w:csb0="0000009F" w:csb1="00000000"/>
  </w:font>
  <w:font w:name="PalatinoLinotype-Roman">
    <w:charset w:val="EE"/>
    <w:family w:val="auto"/>
    <w:pitch w:val="default"/>
  </w:font>
  <w:font w:name="PalatinoLinotype-Bold">
    <w:altName w:val="Times New Roman"/>
    <w:charset w:val="EE"/>
    <w:family w:val="auto"/>
    <w:pitch w:val="default"/>
  </w:font>
  <w:font w:name="Univers-PL">
    <w:altName w:val="Courier New"/>
    <w:charset w:val="00"/>
    <w:family w:val="swiss"/>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276182"/>
      <w:docPartObj>
        <w:docPartGallery w:val="Page Numbers (Bottom of Page)"/>
        <w:docPartUnique/>
      </w:docPartObj>
    </w:sdtPr>
    <w:sdtEndPr/>
    <w:sdtContent>
      <w:p w:rsidR="00AB1B90" w:rsidRDefault="00CF237F">
        <w:pPr>
          <w:pStyle w:val="Stopka"/>
          <w:jc w:val="right"/>
        </w:pPr>
        <w:r>
          <w:fldChar w:fldCharType="begin"/>
        </w:r>
        <w:r w:rsidR="00AB1B90">
          <w:instrText>PAGE   \* MERGEFORMAT</w:instrText>
        </w:r>
        <w:r>
          <w:fldChar w:fldCharType="separate"/>
        </w:r>
        <w:r w:rsidR="00575AFE">
          <w:rPr>
            <w:noProof/>
          </w:rPr>
          <w:t>2</w:t>
        </w:r>
        <w:r>
          <w:fldChar w:fldCharType="end"/>
        </w:r>
      </w:p>
    </w:sdtContent>
  </w:sdt>
  <w:p w:rsidR="00AB1B90" w:rsidRDefault="00AB1B9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F67" w:rsidRDefault="009E1F67">
      <w:r>
        <w:separator/>
      </w:r>
    </w:p>
  </w:footnote>
  <w:footnote w:type="continuationSeparator" w:id="0">
    <w:p w:rsidR="009E1F67" w:rsidRDefault="009E1F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90" w:rsidRDefault="00CF237F">
    <w:pPr>
      <w:pStyle w:val="Nagwek"/>
      <w:framePr w:wrap="around" w:vAnchor="text" w:hAnchor="margin" w:xAlign="center" w:y="1"/>
      <w:rPr>
        <w:rStyle w:val="Numerstrony"/>
      </w:rPr>
    </w:pPr>
    <w:r>
      <w:rPr>
        <w:rStyle w:val="Numerstrony"/>
      </w:rPr>
      <w:fldChar w:fldCharType="begin"/>
    </w:r>
    <w:r w:rsidR="00AB1B90">
      <w:rPr>
        <w:rStyle w:val="Numerstrony"/>
      </w:rPr>
      <w:instrText xml:space="preserve">PAGE  </w:instrText>
    </w:r>
    <w:r>
      <w:rPr>
        <w:rStyle w:val="Numerstrony"/>
      </w:rPr>
      <w:fldChar w:fldCharType="separate"/>
    </w:r>
    <w:r w:rsidR="00AB1B90">
      <w:rPr>
        <w:rStyle w:val="Numerstrony"/>
        <w:noProof/>
      </w:rPr>
      <w:t>1</w:t>
    </w:r>
    <w:r>
      <w:rPr>
        <w:rStyle w:val="Numerstrony"/>
      </w:rPr>
      <w:fldChar w:fldCharType="end"/>
    </w:r>
  </w:p>
  <w:p w:rsidR="00AB1B90" w:rsidRDefault="00AB1B9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nsid w:val="08B23612"/>
    <w:multiLevelType w:val="hybridMultilevel"/>
    <w:tmpl w:val="014877D4"/>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5">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1DD7DA8"/>
    <w:multiLevelType w:val="hybridMultilevel"/>
    <w:tmpl w:val="EB32A046"/>
    <w:lvl w:ilvl="0" w:tplc="5ABA13E8">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BD70FB"/>
    <w:multiLevelType w:val="hybridMultilevel"/>
    <w:tmpl w:val="DFDA41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
    <w:nsid w:val="15AF09BA"/>
    <w:multiLevelType w:val="hybridMultilevel"/>
    <w:tmpl w:val="D734723A"/>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8872D6C"/>
    <w:multiLevelType w:val="hybridMultilevel"/>
    <w:tmpl w:val="75688C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CE0C88"/>
    <w:multiLevelType w:val="hybridMultilevel"/>
    <w:tmpl w:val="1DC6AD4A"/>
    <w:lvl w:ilvl="0" w:tplc="82A0B67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C4964BF"/>
    <w:multiLevelType w:val="hybridMultilevel"/>
    <w:tmpl w:val="BC2C7DA4"/>
    <w:lvl w:ilvl="0" w:tplc="5D74B86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8696F7D"/>
    <w:multiLevelType w:val="multilevel"/>
    <w:tmpl w:val="9F26E6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CAF5E71"/>
    <w:multiLevelType w:val="hybridMultilevel"/>
    <w:tmpl w:val="E41CA998"/>
    <w:lvl w:ilvl="0" w:tplc="6AE8BD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7">
    <w:nsid w:val="33725D6C"/>
    <w:multiLevelType w:val="hybridMultilevel"/>
    <w:tmpl w:val="92D45FB8"/>
    <w:lvl w:ilvl="0" w:tplc="6AE8BD8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33FB73FA"/>
    <w:multiLevelType w:val="hybridMultilevel"/>
    <w:tmpl w:val="CF7C6C2E"/>
    <w:lvl w:ilvl="0" w:tplc="BC84C92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8013323"/>
    <w:multiLevelType w:val="hybridMultilevel"/>
    <w:tmpl w:val="BE0C5628"/>
    <w:lvl w:ilvl="0" w:tplc="1CAE9A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8CE6672"/>
    <w:multiLevelType w:val="multilevel"/>
    <w:tmpl w:val="CD12A340"/>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D051F04"/>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3">
    <w:nsid w:val="421F5B0E"/>
    <w:multiLevelType w:val="hybridMultilevel"/>
    <w:tmpl w:val="79B0FAB0"/>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125AC4"/>
    <w:multiLevelType w:val="hybridMultilevel"/>
    <w:tmpl w:val="A6FE1270"/>
    <w:lvl w:ilvl="0" w:tplc="6AE8BD8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nsid w:val="441C16DD"/>
    <w:multiLevelType w:val="multilevel"/>
    <w:tmpl w:val="0EA8971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7F000DE"/>
    <w:multiLevelType w:val="multilevel"/>
    <w:tmpl w:val="59848478"/>
    <w:lvl w:ilvl="0">
      <w:start w:val="3"/>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nsid w:val="4BDF67DA"/>
    <w:multiLevelType w:val="hybridMultilevel"/>
    <w:tmpl w:val="F910A2C6"/>
    <w:lvl w:ilvl="0" w:tplc="381C1D94">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4D1D1FBD"/>
    <w:multiLevelType w:val="multilevel"/>
    <w:tmpl w:val="7D8857F8"/>
    <w:lvl w:ilvl="0">
      <w:start w:val="1"/>
      <w:numFmt w:val="decimal"/>
      <w:lvlText w:val="%1."/>
      <w:lvlJc w:val="left"/>
      <w:pPr>
        <w:tabs>
          <w:tab w:val="num" w:pos="360"/>
        </w:tabs>
      </w:pPr>
      <w:rPr>
        <w:b/>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nsid w:val="4FBE77AA"/>
    <w:multiLevelType w:val="hybridMultilevel"/>
    <w:tmpl w:val="A7B2E7F6"/>
    <w:lvl w:ilvl="0" w:tplc="63785B1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513775A6"/>
    <w:multiLevelType w:val="hybridMultilevel"/>
    <w:tmpl w:val="95100CC6"/>
    <w:lvl w:ilvl="0" w:tplc="62D4E494">
      <w:start w:val="1"/>
      <w:numFmt w:val="decimal"/>
      <w:lvlText w:val="%1)"/>
      <w:lvlJc w:val="left"/>
      <w:pPr>
        <w:ind w:left="1440" w:hanging="360"/>
      </w:pPr>
      <w:rPr>
        <w:rFonts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51CA76DC"/>
    <w:multiLevelType w:val="hybridMultilevel"/>
    <w:tmpl w:val="A83EC3A0"/>
    <w:lvl w:ilvl="0" w:tplc="4538F848">
      <w:start w:val="1"/>
      <w:numFmt w:val="lowerLetter"/>
      <w:lvlText w:val="%1)"/>
      <w:lvlJc w:val="left"/>
      <w:pPr>
        <w:ind w:left="1800" w:hanging="360"/>
      </w:pPr>
      <w:rPr>
        <w:i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4">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5">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5D7C2699"/>
    <w:multiLevelType w:val="singleLevel"/>
    <w:tmpl w:val="CBD2F628"/>
    <w:lvl w:ilvl="0">
      <w:start w:val="1"/>
      <w:numFmt w:val="bullet"/>
      <w:lvlText w:val=""/>
      <w:lvlJc w:val="left"/>
      <w:pPr>
        <w:tabs>
          <w:tab w:val="num" w:pos="360"/>
        </w:tabs>
        <w:ind w:left="360" w:hanging="360"/>
      </w:pPr>
      <w:rPr>
        <w:rFonts w:ascii="Symbol" w:hAnsi="Symbol" w:hint="default"/>
      </w:rPr>
    </w:lvl>
  </w:abstractNum>
  <w:abstractNum w:abstractNumId="38">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4304CD7"/>
    <w:multiLevelType w:val="hybridMultilevel"/>
    <w:tmpl w:val="451A50F6"/>
    <w:lvl w:ilvl="0" w:tplc="6AE8BD8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nsid w:val="653D2E41"/>
    <w:multiLevelType w:val="hybridMultilevel"/>
    <w:tmpl w:val="7B5CD5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5BE77E8"/>
    <w:multiLevelType w:val="hybridMultilevel"/>
    <w:tmpl w:val="BAF4C91E"/>
    <w:lvl w:ilvl="0" w:tplc="8C46FE2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43">
    <w:nsid w:val="6ABD1C65"/>
    <w:multiLevelType w:val="hybridMultilevel"/>
    <w:tmpl w:val="67E2BC2A"/>
    <w:lvl w:ilvl="0" w:tplc="79D4260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6">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nsid w:val="71173D76"/>
    <w:multiLevelType w:val="hybridMultilevel"/>
    <w:tmpl w:val="71C636EC"/>
    <w:lvl w:ilvl="0" w:tplc="96CC8B8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nsid w:val="725A476D"/>
    <w:multiLevelType w:val="hybridMultilevel"/>
    <w:tmpl w:val="B7B06634"/>
    <w:lvl w:ilvl="0" w:tplc="42F63BC8">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5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2">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4F472EA"/>
    <w:multiLevelType w:val="hybridMultilevel"/>
    <w:tmpl w:val="AEBA986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nsid w:val="7E48544A"/>
    <w:multiLevelType w:val="hybridMultilevel"/>
    <w:tmpl w:val="1068A1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7EDD3E3A"/>
    <w:multiLevelType w:val="hybridMultilevel"/>
    <w:tmpl w:val="08B69A28"/>
    <w:lvl w:ilvl="0" w:tplc="A58C600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9"/>
  </w:num>
  <w:num w:numId="2">
    <w:abstractNumId w:val="44"/>
  </w:num>
  <w:num w:numId="3">
    <w:abstractNumId w:val="20"/>
  </w:num>
  <w:num w:numId="4">
    <w:abstractNumId w:val="30"/>
  </w:num>
  <w:num w:numId="5">
    <w:abstractNumId w:val="45"/>
  </w:num>
  <w:num w:numId="6">
    <w:abstractNumId w:val="9"/>
  </w:num>
  <w:num w:numId="7">
    <w:abstractNumId w:val="3"/>
  </w:num>
  <w:num w:numId="8">
    <w:abstractNumId w:val="51"/>
  </w:num>
  <w:num w:numId="9">
    <w:abstractNumId w:val="34"/>
  </w:num>
  <w:num w:numId="10">
    <w:abstractNumId w:val="37"/>
  </w:num>
  <w:num w:numId="11">
    <w:abstractNumId w:val="54"/>
  </w:num>
  <w:num w:numId="12">
    <w:abstractNumId w:val="16"/>
  </w:num>
  <w:num w:numId="13">
    <w:abstractNumId w:val="26"/>
  </w:num>
  <w:num w:numId="14">
    <w:abstractNumId w:val="35"/>
  </w:num>
  <w:num w:numId="15">
    <w:abstractNumId w:val="23"/>
  </w:num>
  <w:num w:numId="16">
    <w:abstractNumId w:val="25"/>
  </w:num>
  <w:num w:numId="17">
    <w:abstractNumId w:val="5"/>
  </w:num>
  <w:num w:numId="18">
    <w:abstractNumId w:val="28"/>
  </w:num>
  <w:num w:numId="19">
    <w:abstractNumId w:val="36"/>
  </w:num>
  <w:num w:numId="20">
    <w:abstractNumId w:val="10"/>
  </w:num>
  <w:num w:numId="21">
    <w:abstractNumId w:val="46"/>
  </w:num>
  <w:num w:numId="22">
    <w:abstractNumId w:val="32"/>
  </w:num>
  <w:num w:numId="23">
    <w:abstractNumId w:val="6"/>
  </w:num>
  <w:num w:numId="24">
    <w:abstractNumId w:val="14"/>
  </w:num>
  <w:num w:numId="25">
    <w:abstractNumId w:val="12"/>
  </w:num>
  <w:num w:numId="26">
    <w:abstractNumId w:val="47"/>
  </w:num>
  <w:num w:numId="27">
    <w:abstractNumId w:val="43"/>
  </w:num>
  <w:num w:numId="28">
    <w:abstractNumId w:val="48"/>
  </w:num>
  <w:num w:numId="29">
    <w:abstractNumId w:val="7"/>
  </w:num>
  <w:num w:numId="30">
    <w:abstractNumId w:val="41"/>
  </w:num>
  <w:num w:numId="31">
    <w:abstractNumId w:val="19"/>
  </w:num>
  <w:num w:numId="32">
    <w:abstractNumId w:val="27"/>
  </w:num>
  <w:num w:numId="33">
    <w:abstractNumId w:val="31"/>
  </w:num>
  <w:num w:numId="34">
    <w:abstractNumId w:val="8"/>
  </w:num>
  <w:num w:numId="35">
    <w:abstractNumId w:val="4"/>
  </w:num>
  <w:num w:numId="36">
    <w:abstractNumId w:val="52"/>
  </w:num>
  <w:num w:numId="37">
    <w:abstractNumId w:val="42"/>
  </w:num>
  <w:num w:numId="38">
    <w:abstractNumId w:val="50"/>
  </w:num>
  <w:num w:numId="39">
    <w:abstractNumId w:val="55"/>
  </w:num>
  <w:num w:numId="40">
    <w:abstractNumId w:val="29"/>
  </w:num>
  <w:num w:numId="41">
    <w:abstractNumId w:val="38"/>
  </w:num>
  <w:num w:numId="42">
    <w:abstractNumId w:val="17"/>
  </w:num>
  <w:num w:numId="43">
    <w:abstractNumId w:val="24"/>
  </w:num>
  <w:num w:numId="44">
    <w:abstractNumId w:val="39"/>
  </w:num>
  <w:num w:numId="45">
    <w:abstractNumId w:val="22"/>
  </w:num>
  <w:num w:numId="46">
    <w:abstractNumId w:val="11"/>
  </w:num>
  <w:num w:numId="47">
    <w:abstractNumId w:val="53"/>
  </w:num>
  <w:num w:numId="48">
    <w:abstractNumId w:val="13"/>
  </w:num>
  <w:num w:numId="49">
    <w:abstractNumId w:val="18"/>
  </w:num>
  <w:num w:numId="50">
    <w:abstractNumId w:val="33"/>
  </w:num>
  <w:num w:numId="51">
    <w:abstractNumId w:val="2"/>
  </w:num>
  <w:num w:numId="52">
    <w:abstractNumId w:val="40"/>
  </w:num>
  <w:num w:numId="53">
    <w:abstractNumId w:val="56"/>
  </w:num>
  <w:num w:numId="54">
    <w:abstractNumId w:val="15"/>
  </w:num>
  <w:num w:numId="55">
    <w:abstractNumId w:val="21"/>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ędrzej Tomella">
    <w15:presenceInfo w15:providerId="None" w15:userId="Jędrzej Tomel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627"/>
    <w:rsid w:val="000016CA"/>
    <w:rsid w:val="000018E9"/>
    <w:rsid w:val="00010AAB"/>
    <w:rsid w:val="000114D0"/>
    <w:rsid w:val="00011FC9"/>
    <w:rsid w:val="000152E7"/>
    <w:rsid w:val="000210EA"/>
    <w:rsid w:val="00022F82"/>
    <w:rsid w:val="0002604E"/>
    <w:rsid w:val="00027514"/>
    <w:rsid w:val="000309FF"/>
    <w:rsid w:val="00031208"/>
    <w:rsid w:val="00032C78"/>
    <w:rsid w:val="0003576D"/>
    <w:rsid w:val="00037355"/>
    <w:rsid w:val="000404BC"/>
    <w:rsid w:val="000410E1"/>
    <w:rsid w:val="00043164"/>
    <w:rsid w:val="000437C0"/>
    <w:rsid w:val="00045151"/>
    <w:rsid w:val="00045D60"/>
    <w:rsid w:val="000508B1"/>
    <w:rsid w:val="00050E8D"/>
    <w:rsid w:val="00051039"/>
    <w:rsid w:val="00053489"/>
    <w:rsid w:val="00054A68"/>
    <w:rsid w:val="00054EEC"/>
    <w:rsid w:val="000569E7"/>
    <w:rsid w:val="00057C97"/>
    <w:rsid w:val="00057CC8"/>
    <w:rsid w:val="00057E2E"/>
    <w:rsid w:val="000620F0"/>
    <w:rsid w:val="0006273B"/>
    <w:rsid w:val="00062F25"/>
    <w:rsid w:val="0006454F"/>
    <w:rsid w:val="00064B26"/>
    <w:rsid w:val="00065193"/>
    <w:rsid w:val="00066321"/>
    <w:rsid w:val="00067640"/>
    <w:rsid w:val="00067D9F"/>
    <w:rsid w:val="00070FD8"/>
    <w:rsid w:val="00073EA7"/>
    <w:rsid w:val="00076438"/>
    <w:rsid w:val="000802F3"/>
    <w:rsid w:val="00082BE9"/>
    <w:rsid w:val="000837AF"/>
    <w:rsid w:val="00084000"/>
    <w:rsid w:val="00084447"/>
    <w:rsid w:val="00085A46"/>
    <w:rsid w:val="0009003B"/>
    <w:rsid w:val="000910A1"/>
    <w:rsid w:val="0009152A"/>
    <w:rsid w:val="00091CEA"/>
    <w:rsid w:val="00092593"/>
    <w:rsid w:val="00093007"/>
    <w:rsid w:val="00093333"/>
    <w:rsid w:val="00093CB5"/>
    <w:rsid w:val="0009629A"/>
    <w:rsid w:val="000A217F"/>
    <w:rsid w:val="000A220F"/>
    <w:rsid w:val="000A293B"/>
    <w:rsid w:val="000A38BE"/>
    <w:rsid w:val="000A69B4"/>
    <w:rsid w:val="000A6B3C"/>
    <w:rsid w:val="000A71E4"/>
    <w:rsid w:val="000B124D"/>
    <w:rsid w:val="000B1596"/>
    <w:rsid w:val="000B1E70"/>
    <w:rsid w:val="000B264E"/>
    <w:rsid w:val="000B44ED"/>
    <w:rsid w:val="000B5584"/>
    <w:rsid w:val="000B5841"/>
    <w:rsid w:val="000B5F6B"/>
    <w:rsid w:val="000B64E2"/>
    <w:rsid w:val="000B798A"/>
    <w:rsid w:val="000B7E8A"/>
    <w:rsid w:val="000C0E09"/>
    <w:rsid w:val="000C158E"/>
    <w:rsid w:val="000C198E"/>
    <w:rsid w:val="000C3055"/>
    <w:rsid w:val="000C661D"/>
    <w:rsid w:val="000C761B"/>
    <w:rsid w:val="000C7B00"/>
    <w:rsid w:val="000D2B53"/>
    <w:rsid w:val="000D34D5"/>
    <w:rsid w:val="000D37D7"/>
    <w:rsid w:val="000D4A52"/>
    <w:rsid w:val="000D4CEF"/>
    <w:rsid w:val="000D4E33"/>
    <w:rsid w:val="000D52BC"/>
    <w:rsid w:val="000D7A76"/>
    <w:rsid w:val="000E13C4"/>
    <w:rsid w:val="000E4C87"/>
    <w:rsid w:val="000E4FB9"/>
    <w:rsid w:val="000E76E0"/>
    <w:rsid w:val="000E7C64"/>
    <w:rsid w:val="000F029C"/>
    <w:rsid w:val="000F089A"/>
    <w:rsid w:val="000F18D3"/>
    <w:rsid w:val="000F1FAA"/>
    <w:rsid w:val="000F59D5"/>
    <w:rsid w:val="000F7157"/>
    <w:rsid w:val="00100DB5"/>
    <w:rsid w:val="001019A6"/>
    <w:rsid w:val="00102836"/>
    <w:rsid w:val="00102904"/>
    <w:rsid w:val="00110811"/>
    <w:rsid w:val="00112372"/>
    <w:rsid w:val="00112530"/>
    <w:rsid w:val="00112C03"/>
    <w:rsid w:val="00116E47"/>
    <w:rsid w:val="00117167"/>
    <w:rsid w:val="00120255"/>
    <w:rsid w:val="001203C5"/>
    <w:rsid w:val="00121345"/>
    <w:rsid w:val="001219B0"/>
    <w:rsid w:val="00122EB5"/>
    <w:rsid w:val="00123948"/>
    <w:rsid w:val="00123EF1"/>
    <w:rsid w:val="00124A23"/>
    <w:rsid w:val="00125680"/>
    <w:rsid w:val="00125C46"/>
    <w:rsid w:val="00127A1B"/>
    <w:rsid w:val="0013265B"/>
    <w:rsid w:val="00137A21"/>
    <w:rsid w:val="001407BD"/>
    <w:rsid w:val="0014189B"/>
    <w:rsid w:val="001425E4"/>
    <w:rsid w:val="00143641"/>
    <w:rsid w:val="00147645"/>
    <w:rsid w:val="001526C2"/>
    <w:rsid w:val="001569A9"/>
    <w:rsid w:val="001574EA"/>
    <w:rsid w:val="001578C6"/>
    <w:rsid w:val="00157FD2"/>
    <w:rsid w:val="001630A7"/>
    <w:rsid w:val="00164368"/>
    <w:rsid w:val="0016464C"/>
    <w:rsid w:val="0016581B"/>
    <w:rsid w:val="0017417F"/>
    <w:rsid w:val="00174592"/>
    <w:rsid w:val="00174C4C"/>
    <w:rsid w:val="00174DAF"/>
    <w:rsid w:val="0017618F"/>
    <w:rsid w:val="00177BDC"/>
    <w:rsid w:val="00181AB8"/>
    <w:rsid w:val="00183D36"/>
    <w:rsid w:val="00185D30"/>
    <w:rsid w:val="00187544"/>
    <w:rsid w:val="00187870"/>
    <w:rsid w:val="00191281"/>
    <w:rsid w:val="00193362"/>
    <w:rsid w:val="001978C7"/>
    <w:rsid w:val="001A0F6E"/>
    <w:rsid w:val="001A1AE8"/>
    <w:rsid w:val="001A2E8F"/>
    <w:rsid w:val="001A38CF"/>
    <w:rsid w:val="001A6716"/>
    <w:rsid w:val="001B06D6"/>
    <w:rsid w:val="001B3DCF"/>
    <w:rsid w:val="001B3FEA"/>
    <w:rsid w:val="001B44A9"/>
    <w:rsid w:val="001B4A99"/>
    <w:rsid w:val="001B5935"/>
    <w:rsid w:val="001B598D"/>
    <w:rsid w:val="001B6662"/>
    <w:rsid w:val="001B710F"/>
    <w:rsid w:val="001C0EE5"/>
    <w:rsid w:val="001C2788"/>
    <w:rsid w:val="001C39B5"/>
    <w:rsid w:val="001C4798"/>
    <w:rsid w:val="001C4799"/>
    <w:rsid w:val="001D0A62"/>
    <w:rsid w:val="001D0C05"/>
    <w:rsid w:val="001D24E0"/>
    <w:rsid w:val="001D3A97"/>
    <w:rsid w:val="001D59A4"/>
    <w:rsid w:val="001D6729"/>
    <w:rsid w:val="001D6F63"/>
    <w:rsid w:val="001D767D"/>
    <w:rsid w:val="001E2BC9"/>
    <w:rsid w:val="001E2E17"/>
    <w:rsid w:val="001E5F8B"/>
    <w:rsid w:val="001E7448"/>
    <w:rsid w:val="001F50CF"/>
    <w:rsid w:val="001F51E5"/>
    <w:rsid w:val="001F5A18"/>
    <w:rsid w:val="001F6E89"/>
    <w:rsid w:val="00200954"/>
    <w:rsid w:val="0020163F"/>
    <w:rsid w:val="002021D0"/>
    <w:rsid w:val="0020280F"/>
    <w:rsid w:val="00202F8D"/>
    <w:rsid w:val="002034A3"/>
    <w:rsid w:val="00204AA3"/>
    <w:rsid w:val="00204D84"/>
    <w:rsid w:val="002061C2"/>
    <w:rsid w:val="00206807"/>
    <w:rsid w:val="002072FB"/>
    <w:rsid w:val="00215BBC"/>
    <w:rsid w:val="00216805"/>
    <w:rsid w:val="00217319"/>
    <w:rsid w:val="0022109E"/>
    <w:rsid w:val="0022229B"/>
    <w:rsid w:val="002223B6"/>
    <w:rsid w:val="00222C97"/>
    <w:rsid w:val="00222E99"/>
    <w:rsid w:val="00223078"/>
    <w:rsid w:val="0022480B"/>
    <w:rsid w:val="002258BF"/>
    <w:rsid w:val="002310B3"/>
    <w:rsid w:val="002321EA"/>
    <w:rsid w:val="0023288B"/>
    <w:rsid w:val="0024303A"/>
    <w:rsid w:val="00244368"/>
    <w:rsid w:val="002464C5"/>
    <w:rsid w:val="002470F7"/>
    <w:rsid w:val="0025025E"/>
    <w:rsid w:val="00251C93"/>
    <w:rsid w:val="00252501"/>
    <w:rsid w:val="00252922"/>
    <w:rsid w:val="00254AAF"/>
    <w:rsid w:val="0025511B"/>
    <w:rsid w:val="00257259"/>
    <w:rsid w:val="002575C8"/>
    <w:rsid w:val="00257D8E"/>
    <w:rsid w:val="00261DA2"/>
    <w:rsid w:val="0026256A"/>
    <w:rsid w:val="00262A16"/>
    <w:rsid w:val="00262C2C"/>
    <w:rsid w:val="0026408F"/>
    <w:rsid w:val="00264CBC"/>
    <w:rsid w:val="00264FE5"/>
    <w:rsid w:val="002652C5"/>
    <w:rsid w:val="0027141A"/>
    <w:rsid w:val="00273A2E"/>
    <w:rsid w:val="00276541"/>
    <w:rsid w:val="002771EE"/>
    <w:rsid w:val="00277E5F"/>
    <w:rsid w:val="00281857"/>
    <w:rsid w:val="00281A2D"/>
    <w:rsid w:val="002852E2"/>
    <w:rsid w:val="002907DF"/>
    <w:rsid w:val="00290DB9"/>
    <w:rsid w:val="00290DD2"/>
    <w:rsid w:val="002915C2"/>
    <w:rsid w:val="00291800"/>
    <w:rsid w:val="00292445"/>
    <w:rsid w:val="002944D7"/>
    <w:rsid w:val="002947E1"/>
    <w:rsid w:val="00294D6D"/>
    <w:rsid w:val="002970A2"/>
    <w:rsid w:val="002A0CA1"/>
    <w:rsid w:val="002A621F"/>
    <w:rsid w:val="002A6F01"/>
    <w:rsid w:val="002A7F9C"/>
    <w:rsid w:val="002B0F38"/>
    <w:rsid w:val="002B1FEF"/>
    <w:rsid w:val="002B2B03"/>
    <w:rsid w:val="002B31C9"/>
    <w:rsid w:val="002B3603"/>
    <w:rsid w:val="002B6176"/>
    <w:rsid w:val="002B6AD5"/>
    <w:rsid w:val="002C0B6B"/>
    <w:rsid w:val="002C0CA1"/>
    <w:rsid w:val="002C1222"/>
    <w:rsid w:val="002C18F0"/>
    <w:rsid w:val="002C2066"/>
    <w:rsid w:val="002C32B2"/>
    <w:rsid w:val="002C3F5D"/>
    <w:rsid w:val="002C57CD"/>
    <w:rsid w:val="002C7957"/>
    <w:rsid w:val="002D0412"/>
    <w:rsid w:val="002D0B5D"/>
    <w:rsid w:val="002D1C7D"/>
    <w:rsid w:val="002D1E38"/>
    <w:rsid w:val="002D295C"/>
    <w:rsid w:val="002D4439"/>
    <w:rsid w:val="002D466F"/>
    <w:rsid w:val="002D61C7"/>
    <w:rsid w:val="002E0522"/>
    <w:rsid w:val="002E0552"/>
    <w:rsid w:val="002E0EA7"/>
    <w:rsid w:val="002E19B0"/>
    <w:rsid w:val="002E1A26"/>
    <w:rsid w:val="002E208D"/>
    <w:rsid w:val="002E3934"/>
    <w:rsid w:val="002E3E1E"/>
    <w:rsid w:val="002E6038"/>
    <w:rsid w:val="002F2D25"/>
    <w:rsid w:val="002F4EE8"/>
    <w:rsid w:val="002F586D"/>
    <w:rsid w:val="002F6EFF"/>
    <w:rsid w:val="002F773D"/>
    <w:rsid w:val="00301207"/>
    <w:rsid w:val="003023E3"/>
    <w:rsid w:val="00305EA1"/>
    <w:rsid w:val="00307145"/>
    <w:rsid w:val="003101D7"/>
    <w:rsid w:val="00312E1C"/>
    <w:rsid w:val="00315CFD"/>
    <w:rsid w:val="00316854"/>
    <w:rsid w:val="00316C71"/>
    <w:rsid w:val="003170B1"/>
    <w:rsid w:val="00320FEC"/>
    <w:rsid w:val="00322110"/>
    <w:rsid w:val="00324493"/>
    <w:rsid w:val="0032631B"/>
    <w:rsid w:val="003312F7"/>
    <w:rsid w:val="0033236D"/>
    <w:rsid w:val="00333140"/>
    <w:rsid w:val="003336AC"/>
    <w:rsid w:val="00334FA7"/>
    <w:rsid w:val="00335AF1"/>
    <w:rsid w:val="0034031E"/>
    <w:rsid w:val="00340ADA"/>
    <w:rsid w:val="00340E43"/>
    <w:rsid w:val="00343E07"/>
    <w:rsid w:val="00345D07"/>
    <w:rsid w:val="00350A6C"/>
    <w:rsid w:val="00350AB8"/>
    <w:rsid w:val="003523FA"/>
    <w:rsid w:val="00357011"/>
    <w:rsid w:val="0036019C"/>
    <w:rsid w:val="00361BA1"/>
    <w:rsid w:val="003622C2"/>
    <w:rsid w:val="00362520"/>
    <w:rsid w:val="00363F37"/>
    <w:rsid w:val="00367EC7"/>
    <w:rsid w:val="00370071"/>
    <w:rsid w:val="00370300"/>
    <w:rsid w:val="00370C78"/>
    <w:rsid w:val="00370D2E"/>
    <w:rsid w:val="00372EBA"/>
    <w:rsid w:val="0037512B"/>
    <w:rsid w:val="00375B96"/>
    <w:rsid w:val="00376A51"/>
    <w:rsid w:val="00376CA3"/>
    <w:rsid w:val="00377115"/>
    <w:rsid w:val="00380B2E"/>
    <w:rsid w:val="003816E3"/>
    <w:rsid w:val="0038355A"/>
    <w:rsid w:val="00385508"/>
    <w:rsid w:val="00386E92"/>
    <w:rsid w:val="0039466E"/>
    <w:rsid w:val="00394768"/>
    <w:rsid w:val="003947C7"/>
    <w:rsid w:val="00394AAC"/>
    <w:rsid w:val="003957AF"/>
    <w:rsid w:val="00396834"/>
    <w:rsid w:val="003A0D75"/>
    <w:rsid w:val="003A1ADF"/>
    <w:rsid w:val="003A2155"/>
    <w:rsid w:val="003A2303"/>
    <w:rsid w:val="003A462F"/>
    <w:rsid w:val="003A4C5B"/>
    <w:rsid w:val="003A72C9"/>
    <w:rsid w:val="003B2523"/>
    <w:rsid w:val="003B477B"/>
    <w:rsid w:val="003B54AD"/>
    <w:rsid w:val="003B647F"/>
    <w:rsid w:val="003C0420"/>
    <w:rsid w:val="003C0BEE"/>
    <w:rsid w:val="003C3AF3"/>
    <w:rsid w:val="003C4021"/>
    <w:rsid w:val="003C5010"/>
    <w:rsid w:val="003C79AA"/>
    <w:rsid w:val="003D507F"/>
    <w:rsid w:val="003D618D"/>
    <w:rsid w:val="003D74AE"/>
    <w:rsid w:val="003E0FEC"/>
    <w:rsid w:val="003E3F4B"/>
    <w:rsid w:val="003E5810"/>
    <w:rsid w:val="003E6F0B"/>
    <w:rsid w:val="003E7AD1"/>
    <w:rsid w:val="003F16E3"/>
    <w:rsid w:val="003F4F3B"/>
    <w:rsid w:val="003F60DE"/>
    <w:rsid w:val="003F70F6"/>
    <w:rsid w:val="00400017"/>
    <w:rsid w:val="00401421"/>
    <w:rsid w:val="004054A8"/>
    <w:rsid w:val="00405EB0"/>
    <w:rsid w:val="004077B5"/>
    <w:rsid w:val="0041174E"/>
    <w:rsid w:val="00412A7C"/>
    <w:rsid w:val="00413947"/>
    <w:rsid w:val="00417627"/>
    <w:rsid w:val="00417809"/>
    <w:rsid w:val="00417CEB"/>
    <w:rsid w:val="00421492"/>
    <w:rsid w:val="00421E4F"/>
    <w:rsid w:val="00422469"/>
    <w:rsid w:val="00423757"/>
    <w:rsid w:val="00424F49"/>
    <w:rsid w:val="00427B0E"/>
    <w:rsid w:val="00427C4C"/>
    <w:rsid w:val="004306A9"/>
    <w:rsid w:val="00431AB8"/>
    <w:rsid w:val="00432351"/>
    <w:rsid w:val="00435829"/>
    <w:rsid w:val="00441456"/>
    <w:rsid w:val="004418AD"/>
    <w:rsid w:val="00441A10"/>
    <w:rsid w:val="00446234"/>
    <w:rsid w:val="00447E33"/>
    <w:rsid w:val="00452182"/>
    <w:rsid w:val="00452BCA"/>
    <w:rsid w:val="00452D53"/>
    <w:rsid w:val="00455FB2"/>
    <w:rsid w:val="0046053F"/>
    <w:rsid w:val="004641A7"/>
    <w:rsid w:val="00464B35"/>
    <w:rsid w:val="004651D7"/>
    <w:rsid w:val="00466D95"/>
    <w:rsid w:val="00467B0B"/>
    <w:rsid w:val="00470014"/>
    <w:rsid w:val="004715BF"/>
    <w:rsid w:val="0047271D"/>
    <w:rsid w:val="004739E7"/>
    <w:rsid w:val="0047409E"/>
    <w:rsid w:val="0047483B"/>
    <w:rsid w:val="00476100"/>
    <w:rsid w:val="004779EB"/>
    <w:rsid w:val="00477E57"/>
    <w:rsid w:val="00480CF7"/>
    <w:rsid w:val="00483CB0"/>
    <w:rsid w:val="004872AD"/>
    <w:rsid w:val="00487C9C"/>
    <w:rsid w:val="00490252"/>
    <w:rsid w:val="004911D9"/>
    <w:rsid w:val="004916FA"/>
    <w:rsid w:val="004918C5"/>
    <w:rsid w:val="0049514C"/>
    <w:rsid w:val="00497A4C"/>
    <w:rsid w:val="004A52F4"/>
    <w:rsid w:val="004A6306"/>
    <w:rsid w:val="004B1BA6"/>
    <w:rsid w:val="004B332A"/>
    <w:rsid w:val="004B3AF1"/>
    <w:rsid w:val="004B51A6"/>
    <w:rsid w:val="004B6E90"/>
    <w:rsid w:val="004C167C"/>
    <w:rsid w:val="004C5D8D"/>
    <w:rsid w:val="004C676C"/>
    <w:rsid w:val="004C770E"/>
    <w:rsid w:val="004D0FC4"/>
    <w:rsid w:val="004D2597"/>
    <w:rsid w:val="004D3F90"/>
    <w:rsid w:val="004D4AC4"/>
    <w:rsid w:val="004D5036"/>
    <w:rsid w:val="004D7022"/>
    <w:rsid w:val="004D71FB"/>
    <w:rsid w:val="004E03DF"/>
    <w:rsid w:val="004E0B1D"/>
    <w:rsid w:val="004E0CB6"/>
    <w:rsid w:val="004E156D"/>
    <w:rsid w:val="004E32CF"/>
    <w:rsid w:val="004E3C26"/>
    <w:rsid w:val="004E3C46"/>
    <w:rsid w:val="004E51FA"/>
    <w:rsid w:val="004F2368"/>
    <w:rsid w:val="004F3CE1"/>
    <w:rsid w:val="004F48BD"/>
    <w:rsid w:val="004F5403"/>
    <w:rsid w:val="005002B6"/>
    <w:rsid w:val="00500C27"/>
    <w:rsid w:val="00504C84"/>
    <w:rsid w:val="00506EF2"/>
    <w:rsid w:val="00513698"/>
    <w:rsid w:val="0051424B"/>
    <w:rsid w:val="00514269"/>
    <w:rsid w:val="00514AF4"/>
    <w:rsid w:val="0051537D"/>
    <w:rsid w:val="00515832"/>
    <w:rsid w:val="00517CEE"/>
    <w:rsid w:val="00521565"/>
    <w:rsid w:val="00522ECB"/>
    <w:rsid w:val="00525D5F"/>
    <w:rsid w:val="005267E4"/>
    <w:rsid w:val="00530A2A"/>
    <w:rsid w:val="00534E88"/>
    <w:rsid w:val="00534EA4"/>
    <w:rsid w:val="00534EB3"/>
    <w:rsid w:val="00537FDE"/>
    <w:rsid w:val="005413CD"/>
    <w:rsid w:val="00542621"/>
    <w:rsid w:val="005426A6"/>
    <w:rsid w:val="00542975"/>
    <w:rsid w:val="00542DA4"/>
    <w:rsid w:val="005467D8"/>
    <w:rsid w:val="005472C1"/>
    <w:rsid w:val="00550A24"/>
    <w:rsid w:val="0055116D"/>
    <w:rsid w:val="00553023"/>
    <w:rsid w:val="00553C09"/>
    <w:rsid w:val="00554093"/>
    <w:rsid w:val="00557939"/>
    <w:rsid w:val="0056020E"/>
    <w:rsid w:val="00560443"/>
    <w:rsid w:val="00561A8F"/>
    <w:rsid w:val="00562F22"/>
    <w:rsid w:val="005637B5"/>
    <w:rsid w:val="00567120"/>
    <w:rsid w:val="00567552"/>
    <w:rsid w:val="005712C1"/>
    <w:rsid w:val="00573A5E"/>
    <w:rsid w:val="00575AFE"/>
    <w:rsid w:val="00580A95"/>
    <w:rsid w:val="0058132F"/>
    <w:rsid w:val="005824F5"/>
    <w:rsid w:val="00582894"/>
    <w:rsid w:val="00582BF7"/>
    <w:rsid w:val="00582F72"/>
    <w:rsid w:val="00583DED"/>
    <w:rsid w:val="005840F4"/>
    <w:rsid w:val="00585242"/>
    <w:rsid w:val="00587EDD"/>
    <w:rsid w:val="005912E6"/>
    <w:rsid w:val="00592433"/>
    <w:rsid w:val="005928C3"/>
    <w:rsid w:val="00592F8D"/>
    <w:rsid w:val="0059347A"/>
    <w:rsid w:val="00594BBF"/>
    <w:rsid w:val="00596625"/>
    <w:rsid w:val="00596EF9"/>
    <w:rsid w:val="005A0033"/>
    <w:rsid w:val="005A0E61"/>
    <w:rsid w:val="005A18AB"/>
    <w:rsid w:val="005A4F6E"/>
    <w:rsid w:val="005B000C"/>
    <w:rsid w:val="005B0D64"/>
    <w:rsid w:val="005B4494"/>
    <w:rsid w:val="005B5795"/>
    <w:rsid w:val="005B5EB9"/>
    <w:rsid w:val="005B6A43"/>
    <w:rsid w:val="005B6B35"/>
    <w:rsid w:val="005B71B1"/>
    <w:rsid w:val="005C13F1"/>
    <w:rsid w:val="005C2577"/>
    <w:rsid w:val="005C2FEC"/>
    <w:rsid w:val="005C34B8"/>
    <w:rsid w:val="005C4ADF"/>
    <w:rsid w:val="005C509C"/>
    <w:rsid w:val="005C5F4C"/>
    <w:rsid w:val="005C62CC"/>
    <w:rsid w:val="005D03A7"/>
    <w:rsid w:val="005D27D3"/>
    <w:rsid w:val="005D319F"/>
    <w:rsid w:val="005D398D"/>
    <w:rsid w:val="005D45EE"/>
    <w:rsid w:val="005D515D"/>
    <w:rsid w:val="005E1593"/>
    <w:rsid w:val="005E1ACA"/>
    <w:rsid w:val="005E2071"/>
    <w:rsid w:val="005E3688"/>
    <w:rsid w:val="005E7931"/>
    <w:rsid w:val="005E7FCC"/>
    <w:rsid w:val="005F131C"/>
    <w:rsid w:val="005F1FF4"/>
    <w:rsid w:val="005F2B2A"/>
    <w:rsid w:val="005F3586"/>
    <w:rsid w:val="005F3EB5"/>
    <w:rsid w:val="005F6D63"/>
    <w:rsid w:val="005F6FC6"/>
    <w:rsid w:val="005F77CC"/>
    <w:rsid w:val="005F79F1"/>
    <w:rsid w:val="00602395"/>
    <w:rsid w:val="006027B7"/>
    <w:rsid w:val="00602843"/>
    <w:rsid w:val="00602D2C"/>
    <w:rsid w:val="006048E6"/>
    <w:rsid w:val="00605D0C"/>
    <w:rsid w:val="00606964"/>
    <w:rsid w:val="00606AC1"/>
    <w:rsid w:val="00606C1D"/>
    <w:rsid w:val="006103F1"/>
    <w:rsid w:val="00610F9A"/>
    <w:rsid w:val="00611718"/>
    <w:rsid w:val="006119B8"/>
    <w:rsid w:val="0061201E"/>
    <w:rsid w:val="00612614"/>
    <w:rsid w:val="00614357"/>
    <w:rsid w:val="00614DC7"/>
    <w:rsid w:val="00615457"/>
    <w:rsid w:val="00615F71"/>
    <w:rsid w:val="006163C8"/>
    <w:rsid w:val="00616944"/>
    <w:rsid w:val="00620328"/>
    <w:rsid w:val="006214ED"/>
    <w:rsid w:val="00621C84"/>
    <w:rsid w:val="00622A10"/>
    <w:rsid w:val="00622DC5"/>
    <w:rsid w:val="006249AF"/>
    <w:rsid w:val="00630D49"/>
    <w:rsid w:val="00631592"/>
    <w:rsid w:val="006320E3"/>
    <w:rsid w:val="00634CCD"/>
    <w:rsid w:val="00634E3C"/>
    <w:rsid w:val="006375D2"/>
    <w:rsid w:val="00640026"/>
    <w:rsid w:val="0064302F"/>
    <w:rsid w:val="0064333C"/>
    <w:rsid w:val="00643550"/>
    <w:rsid w:val="00646743"/>
    <w:rsid w:val="006478F4"/>
    <w:rsid w:val="00650F60"/>
    <w:rsid w:val="00652888"/>
    <w:rsid w:val="006535F8"/>
    <w:rsid w:val="00654A5A"/>
    <w:rsid w:val="00656387"/>
    <w:rsid w:val="00661A3C"/>
    <w:rsid w:val="006624D1"/>
    <w:rsid w:val="00662D9B"/>
    <w:rsid w:val="00662DB6"/>
    <w:rsid w:val="00663A54"/>
    <w:rsid w:val="006642F0"/>
    <w:rsid w:val="00664A29"/>
    <w:rsid w:val="00665137"/>
    <w:rsid w:val="006669C6"/>
    <w:rsid w:val="0066771F"/>
    <w:rsid w:val="006717AF"/>
    <w:rsid w:val="0067182A"/>
    <w:rsid w:val="00681CFF"/>
    <w:rsid w:val="00682627"/>
    <w:rsid w:val="00683BAF"/>
    <w:rsid w:val="006854A8"/>
    <w:rsid w:val="00686FA7"/>
    <w:rsid w:val="006875AA"/>
    <w:rsid w:val="00690143"/>
    <w:rsid w:val="0069144C"/>
    <w:rsid w:val="00693E3F"/>
    <w:rsid w:val="006942D5"/>
    <w:rsid w:val="00695D46"/>
    <w:rsid w:val="006A0352"/>
    <w:rsid w:val="006A4CD3"/>
    <w:rsid w:val="006A5155"/>
    <w:rsid w:val="006B08DD"/>
    <w:rsid w:val="006B0EFD"/>
    <w:rsid w:val="006B2A1C"/>
    <w:rsid w:val="006B360C"/>
    <w:rsid w:val="006B366C"/>
    <w:rsid w:val="006B38DF"/>
    <w:rsid w:val="006B5274"/>
    <w:rsid w:val="006B5A50"/>
    <w:rsid w:val="006B5B61"/>
    <w:rsid w:val="006B6D7E"/>
    <w:rsid w:val="006C1F47"/>
    <w:rsid w:val="006C2562"/>
    <w:rsid w:val="006C4D1E"/>
    <w:rsid w:val="006C5E28"/>
    <w:rsid w:val="006D1E8C"/>
    <w:rsid w:val="006D44F9"/>
    <w:rsid w:val="006D51A8"/>
    <w:rsid w:val="006D7642"/>
    <w:rsid w:val="006D7C54"/>
    <w:rsid w:val="006E0309"/>
    <w:rsid w:val="006E16B7"/>
    <w:rsid w:val="006E3B9A"/>
    <w:rsid w:val="006E4B85"/>
    <w:rsid w:val="006E59AF"/>
    <w:rsid w:val="006F14A1"/>
    <w:rsid w:val="006F1E44"/>
    <w:rsid w:val="006F1F20"/>
    <w:rsid w:val="006F509A"/>
    <w:rsid w:val="006F5B5C"/>
    <w:rsid w:val="006F656F"/>
    <w:rsid w:val="006F6887"/>
    <w:rsid w:val="006F6C71"/>
    <w:rsid w:val="00701F8F"/>
    <w:rsid w:val="00702AAC"/>
    <w:rsid w:val="007038A4"/>
    <w:rsid w:val="00703A04"/>
    <w:rsid w:val="0070599E"/>
    <w:rsid w:val="00705C18"/>
    <w:rsid w:val="00710329"/>
    <w:rsid w:val="00712C94"/>
    <w:rsid w:val="00714C83"/>
    <w:rsid w:val="00716EBC"/>
    <w:rsid w:val="00717593"/>
    <w:rsid w:val="0071759E"/>
    <w:rsid w:val="00717CB7"/>
    <w:rsid w:val="0072351F"/>
    <w:rsid w:val="00723638"/>
    <w:rsid w:val="007238EE"/>
    <w:rsid w:val="00724310"/>
    <w:rsid w:val="0072738B"/>
    <w:rsid w:val="0073060E"/>
    <w:rsid w:val="0073075E"/>
    <w:rsid w:val="00730CF4"/>
    <w:rsid w:val="00732A3B"/>
    <w:rsid w:val="00734436"/>
    <w:rsid w:val="007359CB"/>
    <w:rsid w:val="00735BC9"/>
    <w:rsid w:val="007364BF"/>
    <w:rsid w:val="007370D6"/>
    <w:rsid w:val="007400AA"/>
    <w:rsid w:val="00740187"/>
    <w:rsid w:val="007408BE"/>
    <w:rsid w:val="007414BD"/>
    <w:rsid w:val="0074152B"/>
    <w:rsid w:val="0074345C"/>
    <w:rsid w:val="00744647"/>
    <w:rsid w:val="00744BB2"/>
    <w:rsid w:val="00745720"/>
    <w:rsid w:val="007457C0"/>
    <w:rsid w:val="007461D7"/>
    <w:rsid w:val="0075184E"/>
    <w:rsid w:val="00751C08"/>
    <w:rsid w:val="00753175"/>
    <w:rsid w:val="007535E0"/>
    <w:rsid w:val="00755575"/>
    <w:rsid w:val="00756012"/>
    <w:rsid w:val="00760C17"/>
    <w:rsid w:val="00762980"/>
    <w:rsid w:val="00765246"/>
    <w:rsid w:val="00765950"/>
    <w:rsid w:val="00766DB6"/>
    <w:rsid w:val="00770C43"/>
    <w:rsid w:val="007716C8"/>
    <w:rsid w:val="0077170C"/>
    <w:rsid w:val="00774DF8"/>
    <w:rsid w:val="0078000C"/>
    <w:rsid w:val="007811B4"/>
    <w:rsid w:val="00781773"/>
    <w:rsid w:val="007819A6"/>
    <w:rsid w:val="00781D1C"/>
    <w:rsid w:val="00782E05"/>
    <w:rsid w:val="0078742B"/>
    <w:rsid w:val="00790763"/>
    <w:rsid w:val="00792330"/>
    <w:rsid w:val="00792B7E"/>
    <w:rsid w:val="0079347F"/>
    <w:rsid w:val="00793BF0"/>
    <w:rsid w:val="0079705F"/>
    <w:rsid w:val="007A0888"/>
    <w:rsid w:val="007A6305"/>
    <w:rsid w:val="007A6BF8"/>
    <w:rsid w:val="007B0DAC"/>
    <w:rsid w:val="007B29E7"/>
    <w:rsid w:val="007B2C07"/>
    <w:rsid w:val="007B39B9"/>
    <w:rsid w:val="007B73DF"/>
    <w:rsid w:val="007C1DBB"/>
    <w:rsid w:val="007C220A"/>
    <w:rsid w:val="007C369C"/>
    <w:rsid w:val="007C554E"/>
    <w:rsid w:val="007C5D0B"/>
    <w:rsid w:val="007C5D10"/>
    <w:rsid w:val="007D0AF8"/>
    <w:rsid w:val="007D0B93"/>
    <w:rsid w:val="007D206B"/>
    <w:rsid w:val="007D206F"/>
    <w:rsid w:val="007D42F5"/>
    <w:rsid w:val="007D43AC"/>
    <w:rsid w:val="007D4B74"/>
    <w:rsid w:val="007D6136"/>
    <w:rsid w:val="007D6A5F"/>
    <w:rsid w:val="007E0395"/>
    <w:rsid w:val="007E1C6B"/>
    <w:rsid w:val="007E3CE1"/>
    <w:rsid w:val="007E4B80"/>
    <w:rsid w:val="007E6042"/>
    <w:rsid w:val="007E66B9"/>
    <w:rsid w:val="007E6FE1"/>
    <w:rsid w:val="007F0319"/>
    <w:rsid w:val="007F3C4D"/>
    <w:rsid w:val="007F4AFA"/>
    <w:rsid w:val="008012F2"/>
    <w:rsid w:val="008042F0"/>
    <w:rsid w:val="00806CDF"/>
    <w:rsid w:val="00807C67"/>
    <w:rsid w:val="00812E48"/>
    <w:rsid w:val="00813E44"/>
    <w:rsid w:val="00816212"/>
    <w:rsid w:val="00821101"/>
    <w:rsid w:val="00823033"/>
    <w:rsid w:val="0082373F"/>
    <w:rsid w:val="008251CC"/>
    <w:rsid w:val="0082626F"/>
    <w:rsid w:val="0083121A"/>
    <w:rsid w:val="00831407"/>
    <w:rsid w:val="00833087"/>
    <w:rsid w:val="00833742"/>
    <w:rsid w:val="0083463F"/>
    <w:rsid w:val="008354AC"/>
    <w:rsid w:val="00837E65"/>
    <w:rsid w:val="00840E27"/>
    <w:rsid w:val="00841116"/>
    <w:rsid w:val="00841F73"/>
    <w:rsid w:val="00842BD9"/>
    <w:rsid w:val="008437EF"/>
    <w:rsid w:val="008454B5"/>
    <w:rsid w:val="00847985"/>
    <w:rsid w:val="00847D3A"/>
    <w:rsid w:val="00847E4C"/>
    <w:rsid w:val="00853500"/>
    <w:rsid w:val="00855F7A"/>
    <w:rsid w:val="00860EF0"/>
    <w:rsid w:val="00861601"/>
    <w:rsid w:val="008617A3"/>
    <w:rsid w:val="00862C49"/>
    <w:rsid w:val="008634F8"/>
    <w:rsid w:val="00864DDF"/>
    <w:rsid w:val="00866205"/>
    <w:rsid w:val="0086635C"/>
    <w:rsid w:val="00867FE1"/>
    <w:rsid w:val="008711C4"/>
    <w:rsid w:val="00873464"/>
    <w:rsid w:val="008734F6"/>
    <w:rsid w:val="00875300"/>
    <w:rsid w:val="0087567C"/>
    <w:rsid w:val="00875F68"/>
    <w:rsid w:val="00877095"/>
    <w:rsid w:val="00877EF5"/>
    <w:rsid w:val="008818F4"/>
    <w:rsid w:val="008824E9"/>
    <w:rsid w:val="00884970"/>
    <w:rsid w:val="00884B11"/>
    <w:rsid w:val="00887997"/>
    <w:rsid w:val="00890D92"/>
    <w:rsid w:val="00891098"/>
    <w:rsid w:val="00892F8E"/>
    <w:rsid w:val="008938E0"/>
    <w:rsid w:val="00894D0D"/>
    <w:rsid w:val="008955A1"/>
    <w:rsid w:val="0089589C"/>
    <w:rsid w:val="00897228"/>
    <w:rsid w:val="008A04C4"/>
    <w:rsid w:val="008A1CE0"/>
    <w:rsid w:val="008A428C"/>
    <w:rsid w:val="008A4A41"/>
    <w:rsid w:val="008A4D27"/>
    <w:rsid w:val="008A5EB1"/>
    <w:rsid w:val="008A665F"/>
    <w:rsid w:val="008B03DA"/>
    <w:rsid w:val="008B2AB7"/>
    <w:rsid w:val="008B2BA8"/>
    <w:rsid w:val="008B5F5C"/>
    <w:rsid w:val="008B6C08"/>
    <w:rsid w:val="008C2413"/>
    <w:rsid w:val="008C41CD"/>
    <w:rsid w:val="008C55F1"/>
    <w:rsid w:val="008C5ED8"/>
    <w:rsid w:val="008C6850"/>
    <w:rsid w:val="008D10E9"/>
    <w:rsid w:val="008D2D47"/>
    <w:rsid w:val="008D4717"/>
    <w:rsid w:val="008E108B"/>
    <w:rsid w:val="008E62CB"/>
    <w:rsid w:val="008E63D8"/>
    <w:rsid w:val="008E648B"/>
    <w:rsid w:val="008F11E4"/>
    <w:rsid w:val="008F1230"/>
    <w:rsid w:val="008F2E54"/>
    <w:rsid w:val="008F5323"/>
    <w:rsid w:val="008F5CCA"/>
    <w:rsid w:val="008F6F56"/>
    <w:rsid w:val="008F6F96"/>
    <w:rsid w:val="0090247D"/>
    <w:rsid w:val="00902873"/>
    <w:rsid w:val="00903FE0"/>
    <w:rsid w:val="0090483C"/>
    <w:rsid w:val="0090558B"/>
    <w:rsid w:val="00911D8B"/>
    <w:rsid w:val="00911E27"/>
    <w:rsid w:val="00913901"/>
    <w:rsid w:val="0091398E"/>
    <w:rsid w:val="00914B84"/>
    <w:rsid w:val="00915AE5"/>
    <w:rsid w:val="0091742A"/>
    <w:rsid w:val="009179C9"/>
    <w:rsid w:val="00924197"/>
    <w:rsid w:val="009346DE"/>
    <w:rsid w:val="00935F44"/>
    <w:rsid w:val="0093702F"/>
    <w:rsid w:val="00937943"/>
    <w:rsid w:val="009379A5"/>
    <w:rsid w:val="00937BCA"/>
    <w:rsid w:val="00937F31"/>
    <w:rsid w:val="0094066A"/>
    <w:rsid w:val="00942007"/>
    <w:rsid w:val="00944860"/>
    <w:rsid w:val="00944FDE"/>
    <w:rsid w:val="00947436"/>
    <w:rsid w:val="00951D2E"/>
    <w:rsid w:val="00952E97"/>
    <w:rsid w:val="009532F3"/>
    <w:rsid w:val="00957D53"/>
    <w:rsid w:val="00957DE3"/>
    <w:rsid w:val="0096271C"/>
    <w:rsid w:val="00966372"/>
    <w:rsid w:val="00966618"/>
    <w:rsid w:val="0097095D"/>
    <w:rsid w:val="00971A7B"/>
    <w:rsid w:val="00971EDF"/>
    <w:rsid w:val="00972A28"/>
    <w:rsid w:val="00975F4D"/>
    <w:rsid w:val="00976C40"/>
    <w:rsid w:val="00976DDD"/>
    <w:rsid w:val="0097730B"/>
    <w:rsid w:val="009806D7"/>
    <w:rsid w:val="0098320A"/>
    <w:rsid w:val="00983491"/>
    <w:rsid w:val="009844CA"/>
    <w:rsid w:val="00986DC3"/>
    <w:rsid w:val="0099137C"/>
    <w:rsid w:val="0099157F"/>
    <w:rsid w:val="0099174B"/>
    <w:rsid w:val="00992041"/>
    <w:rsid w:val="00992EC8"/>
    <w:rsid w:val="00992F80"/>
    <w:rsid w:val="00993393"/>
    <w:rsid w:val="00994B81"/>
    <w:rsid w:val="009969F7"/>
    <w:rsid w:val="00997499"/>
    <w:rsid w:val="009976D1"/>
    <w:rsid w:val="009A0E80"/>
    <w:rsid w:val="009A213F"/>
    <w:rsid w:val="009A3A61"/>
    <w:rsid w:val="009A682C"/>
    <w:rsid w:val="009B0A90"/>
    <w:rsid w:val="009B4C4D"/>
    <w:rsid w:val="009B69D6"/>
    <w:rsid w:val="009B6E96"/>
    <w:rsid w:val="009C0662"/>
    <w:rsid w:val="009C1A21"/>
    <w:rsid w:val="009C329A"/>
    <w:rsid w:val="009C781A"/>
    <w:rsid w:val="009D0120"/>
    <w:rsid w:val="009D0189"/>
    <w:rsid w:val="009D1F7E"/>
    <w:rsid w:val="009D39D0"/>
    <w:rsid w:val="009D3F66"/>
    <w:rsid w:val="009D46FB"/>
    <w:rsid w:val="009D6B3D"/>
    <w:rsid w:val="009D767A"/>
    <w:rsid w:val="009D774A"/>
    <w:rsid w:val="009E0A63"/>
    <w:rsid w:val="009E1848"/>
    <w:rsid w:val="009E1E6F"/>
    <w:rsid w:val="009E1F67"/>
    <w:rsid w:val="009E253A"/>
    <w:rsid w:val="009E45A8"/>
    <w:rsid w:val="009E4D86"/>
    <w:rsid w:val="009E524A"/>
    <w:rsid w:val="009E53B4"/>
    <w:rsid w:val="009F0AC0"/>
    <w:rsid w:val="009F1821"/>
    <w:rsid w:val="009F3765"/>
    <w:rsid w:val="009F7DE3"/>
    <w:rsid w:val="00A0027F"/>
    <w:rsid w:val="00A01072"/>
    <w:rsid w:val="00A013D9"/>
    <w:rsid w:val="00A02BE0"/>
    <w:rsid w:val="00A0513F"/>
    <w:rsid w:val="00A1057E"/>
    <w:rsid w:val="00A113C5"/>
    <w:rsid w:val="00A11C0C"/>
    <w:rsid w:val="00A16B66"/>
    <w:rsid w:val="00A20240"/>
    <w:rsid w:val="00A22997"/>
    <w:rsid w:val="00A25218"/>
    <w:rsid w:val="00A30D14"/>
    <w:rsid w:val="00A329E4"/>
    <w:rsid w:val="00A32FCB"/>
    <w:rsid w:val="00A33469"/>
    <w:rsid w:val="00A3543B"/>
    <w:rsid w:val="00A40575"/>
    <w:rsid w:val="00A42C3D"/>
    <w:rsid w:val="00A434FE"/>
    <w:rsid w:val="00A44D0E"/>
    <w:rsid w:val="00A464F1"/>
    <w:rsid w:val="00A467DC"/>
    <w:rsid w:val="00A46D29"/>
    <w:rsid w:val="00A5019F"/>
    <w:rsid w:val="00A53AAC"/>
    <w:rsid w:val="00A55CE9"/>
    <w:rsid w:val="00A56832"/>
    <w:rsid w:val="00A56B58"/>
    <w:rsid w:val="00A57465"/>
    <w:rsid w:val="00A613B7"/>
    <w:rsid w:val="00A62F80"/>
    <w:rsid w:val="00A67486"/>
    <w:rsid w:val="00A707D0"/>
    <w:rsid w:val="00A70D11"/>
    <w:rsid w:val="00A7502F"/>
    <w:rsid w:val="00A751F8"/>
    <w:rsid w:val="00A80FFF"/>
    <w:rsid w:val="00A81071"/>
    <w:rsid w:val="00A81AFB"/>
    <w:rsid w:val="00A82A4B"/>
    <w:rsid w:val="00A82A52"/>
    <w:rsid w:val="00A8756B"/>
    <w:rsid w:val="00A8761E"/>
    <w:rsid w:val="00A9023F"/>
    <w:rsid w:val="00AA0F15"/>
    <w:rsid w:val="00AA4BE8"/>
    <w:rsid w:val="00AA4FFD"/>
    <w:rsid w:val="00AA50AE"/>
    <w:rsid w:val="00AA6F85"/>
    <w:rsid w:val="00AA7098"/>
    <w:rsid w:val="00AA71F6"/>
    <w:rsid w:val="00AB1B90"/>
    <w:rsid w:val="00AB1E6D"/>
    <w:rsid w:val="00AB3867"/>
    <w:rsid w:val="00AB3D02"/>
    <w:rsid w:val="00AB3EB7"/>
    <w:rsid w:val="00AB53A0"/>
    <w:rsid w:val="00AB5C7E"/>
    <w:rsid w:val="00AB6769"/>
    <w:rsid w:val="00AC0B9E"/>
    <w:rsid w:val="00AC0F36"/>
    <w:rsid w:val="00AC11B3"/>
    <w:rsid w:val="00AC36DD"/>
    <w:rsid w:val="00AC5709"/>
    <w:rsid w:val="00AC627C"/>
    <w:rsid w:val="00AC7FBD"/>
    <w:rsid w:val="00AD05A3"/>
    <w:rsid w:val="00AD119E"/>
    <w:rsid w:val="00AD268E"/>
    <w:rsid w:val="00AD3C5C"/>
    <w:rsid w:val="00AD43D3"/>
    <w:rsid w:val="00AD4626"/>
    <w:rsid w:val="00AD4F59"/>
    <w:rsid w:val="00AD64A5"/>
    <w:rsid w:val="00AE27B6"/>
    <w:rsid w:val="00AE287A"/>
    <w:rsid w:val="00AE28F7"/>
    <w:rsid w:val="00AE3A41"/>
    <w:rsid w:val="00AE3CE8"/>
    <w:rsid w:val="00AE450A"/>
    <w:rsid w:val="00AE7446"/>
    <w:rsid w:val="00AF106C"/>
    <w:rsid w:val="00AF3049"/>
    <w:rsid w:val="00AF5235"/>
    <w:rsid w:val="00B01470"/>
    <w:rsid w:val="00B01AB2"/>
    <w:rsid w:val="00B0319C"/>
    <w:rsid w:val="00B03D90"/>
    <w:rsid w:val="00B07257"/>
    <w:rsid w:val="00B10326"/>
    <w:rsid w:val="00B12ED4"/>
    <w:rsid w:val="00B1563D"/>
    <w:rsid w:val="00B20989"/>
    <w:rsid w:val="00B20B15"/>
    <w:rsid w:val="00B215C5"/>
    <w:rsid w:val="00B2356F"/>
    <w:rsid w:val="00B236D6"/>
    <w:rsid w:val="00B23D1B"/>
    <w:rsid w:val="00B23D96"/>
    <w:rsid w:val="00B30394"/>
    <w:rsid w:val="00B31513"/>
    <w:rsid w:val="00B3462E"/>
    <w:rsid w:val="00B34E52"/>
    <w:rsid w:val="00B35811"/>
    <w:rsid w:val="00B407F8"/>
    <w:rsid w:val="00B40DA7"/>
    <w:rsid w:val="00B4288B"/>
    <w:rsid w:val="00B5107A"/>
    <w:rsid w:val="00B54FC2"/>
    <w:rsid w:val="00B56C67"/>
    <w:rsid w:val="00B67032"/>
    <w:rsid w:val="00B7064E"/>
    <w:rsid w:val="00B70CCC"/>
    <w:rsid w:val="00B7307D"/>
    <w:rsid w:val="00B73114"/>
    <w:rsid w:val="00B767DB"/>
    <w:rsid w:val="00B80C44"/>
    <w:rsid w:val="00B81E73"/>
    <w:rsid w:val="00B849E8"/>
    <w:rsid w:val="00B84FB2"/>
    <w:rsid w:val="00B85047"/>
    <w:rsid w:val="00B85063"/>
    <w:rsid w:val="00B90002"/>
    <w:rsid w:val="00B909F8"/>
    <w:rsid w:val="00B91C5E"/>
    <w:rsid w:val="00B9294E"/>
    <w:rsid w:val="00B937F9"/>
    <w:rsid w:val="00B9578E"/>
    <w:rsid w:val="00B95848"/>
    <w:rsid w:val="00BA031F"/>
    <w:rsid w:val="00BA0D8C"/>
    <w:rsid w:val="00BA210E"/>
    <w:rsid w:val="00BA35EF"/>
    <w:rsid w:val="00BA4592"/>
    <w:rsid w:val="00BA6CA3"/>
    <w:rsid w:val="00BB081F"/>
    <w:rsid w:val="00BB13B5"/>
    <w:rsid w:val="00BB1683"/>
    <w:rsid w:val="00BB5F0D"/>
    <w:rsid w:val="00BC1586"/>
    <w:rsid w:val="00BC3319"/>
    <w:rsid w:val="00BC365F"/>
    <w:rsid w:val="00BC69D7"/>
    <w:rsid w:val="00BD3D97"/>
    <w:rsid w:val="00BD5228"/>
    <w:rsid w:val="00BD5B0D"/>
    <w:rsid w:val="00BD7E1B"/>
    <w:rsid w:val="00BE1466"/>
    <w:rsid w:val="00BE2EED"/>
    <w:rsid w:val="00BE4414"/>
    <w:rsid w:val="00BF241D"/>
    <w:rsid w:val="00BF24F0"/>
    <w:rsid w:val="00BF2CE9"/>
    <w:rsid w:val="00BF313E"/>
    <w:rsid w:val="00BF4B86"/>
    <w:rsid w:val="00BF6ACC"/>
    <w:rsid w:val="00C00C3D"/>
    <w:rsid w:val="00C02D02"/>
    <w:rsid w:val="00C02E05"/>
    <w:rsid w:val="00C05B52"/>
    <w:rsid w:val="00C05B79"/>
    <w:rsid w:val="00C05C08"/>
    <w:rsid w:val="00C0627C"/>
    <w:rsid w:val="00C103AF"/>
    <w:rsid w:val="00C11DA7"/>
    <w:rsid w:val="00C12913"/>
    <w:rsid w:val="00C1322F"/>
    <w:rsid w:val="00C133D0"/>
    <w:rsid w:val="00C14A6C"/>
    <w:rsid w:val="00C15909"/>
    <w:rsid w:val="00C1796A"/>
    <w:rsid w:val="00C204F0"/>
    <w:rsid w:val="00C21054"/>
    <w:rsid w:val="00C21A56"/>
    <w:rsid w:val="00C21E99"/>
    <w:rsid w:val="00C22CDB"/>
    <w:rsid w:val="00C22E17"/>
    <w:rsid w:val="00C23D5B"/>
    <w:rsid w:val="00C23FC1"/>
    <w:rsid w:val="00C26C25"/>
    <w:rsid w:val="00C27555"/>
    <w:rsid w:val="00C27CBD"/>
    <w:rsid w:val="00C3053C"/>
    <w:rsid w:val="00C3129E"/>
    <w:rsid w:val="00C31538"/>
    <w:rsid w:val="00C315FD"/>
    <w:rsid w:val="00C319BF"/>
    <w:rsid w:val="00C341DE"/>
    <w:rsid w:val="00C34BC2"/>
    <w:rsid w:val="00C420FF"/>
    <w:rsid w:val="00C45A87"/>
    <w:rsid w:val="00C50488"/>
    <w:rsid w:val="00C50C4A"/>
    <w:rsid w:val="00C520F1"/>
    <w:rsid w:val="00C52C43"/>
    <w:rsid w:val="00C56A15"/>
    <w:rsid w:val="00C605E3"/>
    <w:rsid w:val="00C60AE7"/>
    <w:rsid w:val="00C610B4"/>
    <w:rsid w:val="00C613BC"/>
    <w:rsid w:val="00C65C89"/>
    <w:rsid w:val="00C662E1"/>
    <w:rsid w:val="00C66873"/>
    <w:rsid w:val="00C67282"/>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114E"/>
    <w:rsid w:val="00C9247D"/>
    <w:rsid w:val="00C96D5F"/>
    <w:rsid w:val="00CA0FBC"/>
    <w:rsid w:val="00CA102E"/>
    <w:rsid w:val="00CA3109"/>
    <w:rsid w:val="00CA533E"/>
    <w:rsid w:val="00CB04E8"/>
    <w:rsid w:val="00CB45BB"/>
    <w:rsid w:val="00CB7C7E"/>
    <w:rsid w:val="00CC0030"/>
    <w:rsid w:val="00CC1679"/>
    <w:rsid w:val="00CC2887"/>
    <w:rsid w:val="00CC2D23"/>
    <w:rsid w:val="00CC3244"/>
    <w:rsid w:val="00CC3593"/>
    <w:rsid w:val="00CC3B35"/>
    <w:rsid w:val="00CC477D"/>
    <w:rsid w:val="00CC4BA6"/>
    <w:rsid w:val="00CC4D17"/>
    <w:rsid w:val="00CC5353"/>
    <w:rsid w:val="00CC535B"/>
    <w:rsid w:val="00CC593B"/>
    <w:rsid w:val="00CD0505"/>
    <w:rsid w:val="00CD1904"/>
    <w:rsid w:val="00CD2E3E"/>
    <w:rsid w:val="00CD3AA6"/>
    <w:rsid w:val="00CD4CA4"/>
    <w:rsid w:val="00CD6F01"/>
    <w:rsid w:val="00CD77E3"/>
    <w:rsid w:val="00CE03DF"/>
    <w:rsid w:val="00CE042F"/>
    <w:rsid w:val="00CE1DFE"/>
    <w:rsid w:val="00CE1F15"/>
    <w:rsid w:val="00CE2926"/>
    <w:rsid w:val="00CE2AF5"/>
    <w:rsid w:val="00CE2B4D"/>
    <w:rsid w:val="00CE2BAE"/>
    <w:rsid w:val="00CE37C0"/>
    <w:rsid w:val="00CE3D02"/>
    <w:rsid w:val="00CE4B98"/>
    <w:rsid w:val="00CE5709"/>
    <w:rsid w:val="00CE5714"/>
    <w:rsid w:val="00CE5F95"/>
    <w:rsid w:val="00CE7428"/>
    <w:rsid w:val="00CE7441"/>
    <w:rsid w:val="00CE77A2"/>
    <w:rsid w:val="00CF120A"/>
    <w:rsid w:val="00CF237F"/>
    <w:rsid w:val="00CF5EE3"/>
    <w:rsid w:val="00D00786"/>
    <w:rsid w:val="00D01E6B"/>
    <w:rsid w:val="00D0391F"/>
    <w:rsid w:val="00D03B93"/>
    <w:rsid w:val="00D04D10"/>
    <w:rsid w:val="00D04E7B"/>
    <w:rsid w:val="00D051B0"/>
    <w:rsid w:val="00D0614B"/>
    <w:rsid w:val="00D06EF4"/>
    <w:rsid w:val="00D1149B"/>
    <w:rsid w:val="00D13424"/>
    <w:rsid w:val="00D13FB5"/>
    <w:rsid w:val="00D148F8"/>
    <w:rsid w:val="00D15106"/>
    <w:rsid w:val="00D1650F"/>
    <w:rsid w:val="00D17738"/>
    <w:rsid w:val="00D20011"/>
    <w:rsid w:val="00D20517"/>
    <w:rsid w:val="00D216BD"/>
    <w:rsid w:val="00D22E3D"/>
    <w:rsid w:val="00D25186"/>
    <w:rsid w:val="00D25694"/>
    <w:rsid w:val="00D275A2"/>
    <w:rsid w:val="00D27D31"/>
    <w:rsid w:val="00D27DC7"/>
    <w:rsid w:val="00D3063B"/>
    <w:rsid w:val="00D30ADB"/>
    <w:rsid w:val="00D31681"/>
    <w:rsid w:val="00D33B06"/>
    <w:rsid w:val="00D34BD9"/>
    <w:rsid w:val="00D35279"/>
    <w:rsid w:val="00D37390"/>
    <w:rsid w:val="00D413FD"/>
    <w:rsid w:val="00D436C3"/>
    <w:rsid w:val="00D44E67"/>
    <w:rsid w:val="00D44F65"/>
    <w:rsid w:val="00D4749D"/>
    <w:rsid w:val="00D506D6"/>
    <w:rsid w:val="00D5087A"/>
    <w:rsid w:val="00D5204F"/>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A49"/>
    <w:rsid w:val="00D82FCB"/>
    <w:rsid w:val="00D83186"/>
    <w:rsid w:val="00D867EC"/>
    <w:rsid w:val="00D873CC"/>
    <w:rsid w:val="00D90CC4"/>
    <w:rsid w:val="00D90D8A"/>
    <w:rsid w:val="00D93002"/>
    <w:rsid w:val="00D93147"/>
    <w:rsid w:val="00D9364B"/>
    <w:rsid w:val="00D940DB"/>
    <w:rsid w:val="00D946B6"/>
    <w:rsid w:val="00D9674E"/>
    <w:rsid w:val="00D97553"/>
    <w:rsid w:val="00DA3D10"/>
    <w:rsid w:val="00DA55D1"/>
    <w:rsid w:val="00DA5723"/>
    <w:rsid w:val="00DA5CE9"/>
    <w:rsid w:val="00DA7F68"/>
    <w:rsid w:val="00DB1FAD"/>
    <w:rsid w:val="00DB2F02"/>
    <w:rsid w:val="00DB4BC6"/>
    <w:rsid w:val="00DB4FB5"/>
    <w:rsid w:val="00DB669E"/>
    <w:rsid w:val="00DB7611"/>
    <w:rsid w:val="00DC0E12"/>
    <w:rsid w:val="00DC6084"/>
    <w:rsid w:val="00DC6404"/>
    <w:rsid w:val="00DD0ED8"/>
    <w:rsid w:val="00DD13BA"/>
    <w:rsid w:val="00DD3060"/>
    <w:rsid w:val="00DD35CA"/>
    <w:rsid w:val="00DD5085"/>
    <w:rsid w:val="00DD59A5"/>
    <w:rsid w:val="00DD5A41"/>
    <w:rsid w:val="00DE018B"/>
    <w:rsid w:val="00DE0884"/>
    <w:rsid w:val="00DE13ED"/>
    <w:rsid w:val="00DE3C93"/>
    <w:rsid w:val="00DE3EB0"/>
    <w:rsid w:val="00DE6B31"/>
    <w:rsid w:val="00DF01DB"/>
    <w:rsid w:val="00DF083F"/>
    <w:rsid w:val="00DF0D61"/>
    <w:rsid w:val="00DF1A4D"/>
    <w:rsid w:val="00DF1F20"/>
    <w:rsid w:val="00DF30D8"/>
    <w:rsid w:val="00DF3637"/>
    <w:rsid w:val="00E0072B"/>
    <w:rsid w:val="00E01395"/>
    <w:rsid w:val="00E02F75"/>
    <w:rsid w:val="00E035E2"/>
    <w:rsid w:val="00E04316"/>
    <w:rsid w:val="00E05367"/>
    <w:rsid w:val="00E06076"/>
    <w:rsid w:val="00E10C6B"/>
    <w:rsid w:val="00E118BC"/>
    <w:rsid w:val="00E11D49"/>
    <w:rsid w:val="00E11E67"/>
    <w:rsid w:val="00E13088"/>
    <w:rsid w:val="00E15702"/>
    <w:rsid w:val="00E2093F"/>
    <w:rsid w:val="00E2122C"/>
    <w:rsid w:val="00E21961"/>
    <w:rsid w:val="00E220EF"/>
    <w:rsid w:val="00E244D3"/>
    <w:rsid w:val="00E24AA3"/>
    <w:rsid w:val="00E25827"/>
    <w:rsid w:val="00E261E9"/>
    <w:rsid w:val="00E26799"/>
    <w:rsid w:val="00E27F8F"/>
    <w:rsid w:val="00E303AC"/>
    <w:rsid w:val="00E31075"/>
    <w:rsid w:val="00E31AAB"/>
    <w:rsid w:val="00E34AB4"/>
    <w:rsid w:val="00E34E63"/>
    <w:rsid w:val="00E35D30"/>
    <w:rsid w:val="00E36767"/>
    <w:rsid w:val="00E37883"/>
    <w:rsid w:val="00E40DD2"/>
    <w:rsid w:val="00E4201A"/>
    <w:rsid w:val="00E4277A"/>
    <w:rsid w:val="00E431C1"/>
    <w:rsid w:val="00E434B4"/>
    <w:rsid w:val="00E44AE3"/>
    <w:rsid w:val="00E45838"/>
    <w:rsid w:val="00E47164"/>
    <w:rsid w:val="00E477F8"/>
    <w:rsid w:val="00E5009A"/>
    <w:rsid w:val="00E50548"/>
    <w:rsid w:val="00E51011"/>
    <w:rsid w:val="00E520C9"/>
    <w:rsid w:val="00E52271"/>
    <w:rsid w:val="00E55A81"/>
    <w:rsid w:val="00E55CB2"/>
    <w:rsid w:val="00E5625A"/>
    <w:rsid w:val="00E56765"/>
    <w:rsid w:val="00E56978"/>
    <w:rsid w:val="00E57276"/>
    <w:rsid w:val="00E6376F"/>
    <w:rsid w:val="00E67143"/>
    <w:rsid w:val="00E671C6"/>
    <w:rsid w:val="00E7129A"/>
    <w:rsid w:val="00E712C1"/>
    <w:rsid w:val="00E71DD6"/>
    <w:rsid w:val="00E73CF8"/>
    <w:rsid w:val="00E7407C"/>
    <w:rsid w:val="00E75B75"/>
    <w:rsid w:val="00E76DB2"/>
    <w:rsid w:val="00E80040"/>
    <w:rsid w:val="00E80978"/>
    <w:rsid w:val="00E81134"/>
    <w:rsid w:val="00E81CF7"/>
    <w:rsid w:val="00E8359B"/>
    <w:rsid w:val="00E83EBD"/>
    <w:rsid w:val="00E844D3"/>
    <w:rsid w:val="00E84E9B"/>
    <w:rsid w:val="00E8552B"/>
    <w:rsid w:val="00E86AB9"/>
    <w:rsid w:val="00E86F7D"/>
    <w:rsid w:val="00E873AA"/>
    <w:rsid w:val="00E8785B"/>
    <w:rsid w:val="00E90202"/>
    <w:rsid w:val="00E90977"/>
    <w:rsid w:val="00E9526A"/>
    <w:rsid w:val="00E9621D"/>
    <w:rsid w:val="00E96F28"/>
    <w:rsid w:val="00E977E9"/>
    <w:rsid w:val="00E978BB"/>
    <w:rsid w:val="00EA34FD"/>
    <w:rsid w:val="00EA4381"/>
    <w:rsid w:val="00EA43C3"/>
    <w:rsid w:val="00EA602D"/>
    <w:rsid w:val="00EA63D4"/>
    <w:rsid w:val="00EA6A29"/>
    <w:rsid w:val="00EA708F"/>
    <w:rsid w:val="00EA7798"/>
    <w:rsid w:val="00EB0AC0"/>
    <w:rsid w:val="00EB0C37"/>
    <w:rsid w:val="00EB3303"/>
    <w:rsid w:val="00EB3A98"/>
    <w:rsid w:val="00EB3D50"/>
    <w:rsid w:val="00EB4ACF"/>
    <w:rsid w:val="00EC22FB"/>
    <w:rsid w:val="00EC5FBF"/>
    <w:rsid w:val="00EC681D"/>
    <w:rsid w:val="00EC7037"/>
    <w:rsid w:val="00EC7FAE"/>
    <w:rsid w:val="00ED0A7D"/>
    <w:rsid w:val="00ED1803"/>
    <w:rsid w:val="00ED1DA4"/>
    <w:rsid w:val="00ED4BC7"/>
    <w:rsid w:val="00ED6511"/>
    <w:rsid w:val="00EE2C0E"/>
    <w:rsid w:val="00EE4C05"/>
    <w:rsid w:val="00EE53EC"/>
    <w:rsid w:val="00EE78A2"/>
    <w:rsid w:val="00EE7BC9"/>
    <w:rsid w:val="00EF10EF"/>
    <w:rsid w:val="00EF16E8"/>
    <w:rsid w:val="00EF5E8C"/>
    <w:rsid w:val="00EF7E29"/>
    <w:rsid w:val="00F04BA2"/>
    <w:rsid w:val="00F05313"/>
    <w:rsid w:val="00F07C91"/>
    <w:rsid w:val="00F1002C"/>
    <w:rsid w:val="00F12A57"/>
    <w:rsid w:val="00F12B0D"/>
    <w:rsid w:val="00F1328D"/>
    <w:rsid w:val="00F14C72"/>
    <w:rsid w:val="00F15ECD"/>
    <w:rsid w:val="00F17877"/>
    <w:rsid w:val="00F203AE"/>
    <w:rsid w:val="00F237FF"/>
    <w:rsid w:val="00F23A9E"/>
    <w:rsid w:val="00F24D72"/>
    <w:rsid w:val="00F32C63"/>
    <w:rsid w:val="00F333AA"/>
    <w:rsid w:val="00F33948"/>
    <w:rsid w:val="00F4073C"/>
    <w:rsid w:val="00F43136"/>
    <w:rsid w:val="00F46808"/>
    <w:rsid w:val="00F50B50"/>
    <w:rsid w:val="00F511F0"/>
    <w:rsid w:val="00F563B3"/>
    <w:rsid w:val="00F56B29"/>
    <w:rsid w:val="00F655F8"/>
    <w:rsid w:val="00F65750"/>
    <w:rsid w:val="00F65D9B"/>
    <w:rsid w:val="00F6716F"/>
    <w:rsid w:val="00F67DB1"/>
    <w:rsid w:val="00F70D3B"/>
    <w:rsid w:val="00F72723"/>
    <w:rsid w:val="00F7350A"/>
    <w:rsid w:val="00F739E7"/>
    <w:rsid w:val="00F76C12"/>
    <w:rsid w:val="00F82997"/>
    <w:rsid w:val="00F82D7E"/>
    <w:rsid w:val="00F842B6"/>
    <w:rsid w:val="00F852BD"/>
    <w:rsid w:val="00F91423"/>
    <w:rsid w:val="00F91DA0"/>
    <w:rsid w:val="00F94DFB"/>
    <w:rsid w:val="00F95D13"/>
    <w:rsid w:val="00F97D75"/>
    <w:rsid w:val="00FA076F"/>
    <w:rsid w:val="00FA24E4"/>
    <w:rsid w:val="00FA2F85"/>
    <w:rsid w:val="00FA3705"/>
    <w:rsid w:val="00FA3937"/>
    <w:rsid w:val="00FA6D49"/>
    <w:rsid w:val="00FB0518"/>
    <w:rsid w:val="00FB07EC"/>
    <w:rsid w:val="00FB20BC"/>
    <w:rsid w:val="00FB2633"/>
    <w:rsid w:val="00FB3069"/>
    <w:rsid w:val="00FB627F"/>
    <w:rsid w:val="00FB6D30"/>
    <w:rsid w:val="00FB7551"/>
    <w:rsid w:val="00FC256B"/>
    <w:rsid w:val="00FC39ED"/>
    <w:rsid w:val="00FC3AED"/>
    <w:rsid w:val="00FC6B29"/>
    <w:rsid w:val="00FC70C4"/>
    <w:rsid w:val="00FD0DB5"/>
    <w:rsid w:val="00FD14A3"/>
    <w:rsid w:val="00FD1D53"/>
    <w:rsid w:val="00FD3298"/>
    <w:rsid w:val="00FD5566"/>
    <w:rsid w:val="00FD558F"/>
    <w:rsid w:val="00FD6452"/>
    <w:rsid w:val="00FE2F9C"/>
    <w:rsid w:val="00FE4468"/>
    <w:rsid w:val="00FE63F6"/>
    <w:rsid w:val="00FE66FE"/>
    <w:rsid w:val="00FE6C36"/>
    <w:rsid w:val="00FF3EAC"/>
    <w:rsid w:val="00FF43C7"/>
    <w:rsid w:val="00FF4AEA"/>
    <w:rsid w:val="00FF4E14"/>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rPr>
  </w:style>
  <w:style w:type="character" w:customStyle="1" w:styleId="TytuZnak">
    <w:name w:val="Tytuł Znak"/>
    <w:aliases w:val=" Znak Znak"/>
    <w:basedOn w:val="Domylnaczcionkaakapitu"/>
    <w:link w:val="Tytu"/>
    <w:rsid w:val="003C0BEE"/>
    <w:rPr>
      <w:rFonts w:ascii="Garamond" w:hAnsi="Garamond"/>
      <w:b/>
      <w:bCs/>
      <w:sz w:val="24"/>
      <w:szCs w:val="24"/>
    </w:rPr>
  </w:style>
  <w:style w:type="paragraph" w:styleId="Podtytu">
    <w:name w:val="Subtitle"/>
    <w:basedOn w:val="Normalny"/>
    <w:link w:val="PodtytuZnak"/>
    <w:qFormat/>
    <w:rsid w:val="003C0BEE"/>
    <w:pPr>
      <w:jc w:val="center"/>
    </w:pPr>
    <w:rPr>
      <w:b/>
      <w:sz w:val="26"/>
      <w:lang w:eastAsia="en-US"/>
    </w:rPr>
  </w:style>
  <w:style w:type="character" w:customStyle="1" w:styleId="PodtytuZnak">
    <w:name w:val="Podtytuł Znak"/>
    <w:basedOn w:val="Domylnaczcionkaakapitu"/>
    <w:link w:val="Podtytu"/>
    <w:rsid w:val="003C0BEE"/>
    <w:rPr>
      <w:b/>
      <w:sz w:val="26"/>
      <w:lang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rPr>
  </w:style>
  <w:style w:type="character" w:customStyle="1" w:styleId="TytuZnak">
    <w:name w:val="Tytuł Znak"/>
    <w:aliases w:val=" Znak Znak"/>
    <w:basedOn w:val="Domylnaczcionkaakapitu"/>
    <w:link w:val="Tytu"/>
    <w:rsid w:val="003C0BEE"/>
    <w:rPr>
      <w:rFonts w:ascii="Garamond" w:hAnsi="Garamond"/>
      <w:b/>
      <w:bCs/>
      <w:sz w:val="24"/>
      <w:szCs w:val="24"/>
    </w:rPr>
  </w:style>
  <w:style w:type="paragraph" w:styleId="Podtytu">
    <w:name w:val="Subtitle"/>
    <w:basedOn w:val="Normalny"/>
    <w:link w:val="PodtytuZnak"/>
    <w:qFormat/>
    <w:rsid w:val="003C0BEE"/>
    <w:pPr>
      <w:jc w:val="center"/>
    </w:pPr>
    <w:rPr>
      <w:b/>
      <w:sz w:val="26"/>
      <w:lang w:eastAsia="en-US"/>
    </w:rPr>
  </w:style>
  <w:style w:type="character" w:customStyle="1" w:styleId="PodtytuZnak">
    <w:name w:val="Podtytuł Znak"/>
    <w:basedOn w:val="Domylnaczcionkaakapitu"/>
    <w:link w:val="Podtytu"/>
    <w:rsid w:val="003C0BEE"/>
    <w:rPr>
      <w:b/>
      <w:sz w:val="26"/>
      <w:lang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97C20-6D49-41DA-9FB9-009CF2B63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12172</Words>
  <Characters>73033</Characters>
  <Application>Microsoft Office Word</Application>
  <DocSecurity>0</DocSecurity>
  <Lines>608</Lines>
  <Paragraphs>170</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85035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Gosia</cp:lastModifiedBy>
  <cp:revision>2</cp:revision>
  <cp:lastPrinted>2017-11-11T16:07:00Z</cp:lastPrinted>
  <dcterms:created xsi:type="dcterms:W3CDTF">2017-12-27T12:48:00Z</dcterms:created>
  <dcterms:modified xsi:type="dcterms:W3CDTF">2017-12-27T12:48:00Z</dcterms:modified>
</cp:coreProperties>
</file>